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352" w:rsidRPr="00DF4F4F" w:rsidRDefault="000D02BD" w:rsidP="00F71B14">
      <w:pPr>
        <w:spacing w:after="0" w:line="240" w:lineRule="auto"/>
        <w:rPr>
          <w:b/>
          <w:sz w:val="24"/>
          <w:szCs w:val="24"/>
        </w:rPr>
      </w:pPr>
      <w:r w:rsidRPr="00DF4F4F">
        <w:rPr>
          <w:b/>
          <w:sz w:val="24"/>
          <w:szCs w:val="24"/>
        </w:rPr>
        <w:t>UNIVERSIDAD NACIONAL DE INGENIERÍA</w:t>
      </w:r>
    </w:p>
    <w:p w:rsidR="000D02BD" w:rsidRPr="00DF4F4F" w:rsidRDefault="000D02BD" w:rsidP="00F71B14">
      <w:pPr>
        <w:spacing w:after="0" w:line="240" w:lineRule="auto"/>
        <w:rPr>
          <w:b/>
          <w:sz w:val="24"/>
          <w:szCs w:val="24"/>
        </w:rPr>
      </w:pPr>
      <w:r w:rsidRPr="00DF4F4F">
        <w:rPr>
          <w:b/>
          <w:sz w:val="24"/>
          <w:szCs w:val="24"/>
        </w:rPr>
        <w:t>Facultad de Ingeniería Química y Textil</w:t>
      </w:r>
    </w:p>
    <w:p w:rsidR="000D02BD" w:rsidRPr="00DF4F4F" w:rsidRDefault="00927A3E" w:rsidP="00F71B14">
      <w:pPr>
        <w:spacing w:after="0" w:line="240" w:lineRule="auto"/>
        <w:rPr>
          <w:b/>
          <w:sz w:val="24"/>
          <w:szCs w:val="24"/>
        </w:rPr>
      </w:pPr>
      <w:r w:rsidRPr="00DF4F4F">
        <w:rPr>
          <w:b/>
          <w:sz w:val="24"/>
          <w:szCs w:val="24"/>
        </w:rPr>
        <w:t xml:space="preserve">DEPARTAMENTO </w:t>
      </w:r>
      <w:r w:rsidR="00F71B14" w:rsidRPr="00DF4F4F">
        <w:rPr>
          <w:b/>
          <w:sz w:val="24"/>
          <w:szCs w:val="24"/>
        </w:rPr>
        <w:t>ACADÉMIC</w:t>
      </w:r>
      <w:r w:rsidRPr="00DF4F4F">
        <w:rPr>
          <w:b/>
          <w:sz w:val="24"/>
          <w:szCs w:val="24"/>
        </w:rPr>
        <w:t>O</w:t>
      </w:r>
      <w:r w:rsidR="00F71B14" w:rsidRPr="00DF4F4F">
        <w:rPr>
          <w:b/>
          <w:sz w:val="24"/>
          <w:szCs w:val="24"/>
        </w:rPr>
        <w:t xml:space="preserve"> DE CIENCAS BÁSICAS</w:t>
      </w:r>
    </w:p>
    <w:p w:rsidR="00A44258" w:rsidRPr="00DF4F4F" w:rsidRDefault="00F71B14" w:rsidP="00F71B14">
      <w:pPr>
        <w:spacing w:after="0" w:line="240" w:lineRule="auto"/>
        <w:rPr>
          <w:b/>
          <w:sz w:val="24"/>
          <w:szCs w:val="24"/>
        </w:rPr>
      </w:pPr>
      <w:r w:rsidRPr="00DF4F4F">
        <w:rPr>
          <w:b/>
          <w:sz w:val="24"/>
          <w:szCs w:val="24"/>
        </w:rPr>
        <w:t>Estadística y Probabilidades</w:t>
      </w:r>
      <w:r w:rsidR="00A44258" w:rsidRPr="00DF4F4F">
        <w:rPr>
          <w:b/>
          <w:sz w:val="24"/>
          <w:szCs w:val="24"/>
        </w:rPr>
        <w:t xml:space="preserve"> </w:t>
      </w:r>
      <w:r w:rsidRPr="00DF4F4F">
        <w:rPr>
          <w:b/>
          <w:sz w:val="24"/>
          <w:szCs w:val="24"/>
        </w:rPr>
        <w:t>–</w:t>
      </w:r>
      <w:r w:rsidR="00A44258" w:rsidRPr="00DF4F4F">
        <w:rPr>
          <w:b/>
          <w:sz w:val="24"/>
          <w:szCs w:val="24"/>
        </w:rPr>
        <w:t xml:space="preserve"> </w:t>
      </w:r>
      <w:r w:rsidRPr="00DF4F4F">
        <w:rPr>
          <w:b/>
          <w:sz w:val="24"/>
          <w:szCs w:val="24"/>
        </w:rPr>
        <w:t>Período 201</w:t>
      </w:r>
      <w:r w:rsidR="00A04EFD" w:rsidRPr="00DF4F4F">
        <w:rPr>
          <w:b/>
          <w:sz w:val="24"/>
          <w:szCs w:val="24"/>
        </w:rPr>
        <w:t>8</w:t>
      </w:r>
      <w:r w:rsidRPr="00DF4F4F">
        <w:rPr>
          <w:b/>
          <w:sz w:val="24"/>
          <w:szCs w:val="24"/>
        </w:rPr>
        <w:t>-</w:t>
      </w:r>
      <w:r w:rsidR="001E04A8" w:rsidRPr="00DF4F4F">
        <w:rPr>
          <w:b/>
          <w:sz w:val="24"/>
          <w:szCs w:val="24"/>
        </w:rPr>
        <w:t>1</w:t>
      </w:r>
    </w:p>
    <w:p w:rsidR="004D3953" w:rsidRPr="00DF4F4F" w:rsidRDefault="004D3953" w:rsidP="00A44258">
      <w:pPr>
        <w:spacing w:after="0" w:line="240" w:lineRule="auto"/>
        <w:rPr>
          <w:b/>
          <w:smallCaps/>
          <w:sz w:val="24"/>
          <w:szCs w:val="24"/>
        </w:rPr>
      </w:pPr>
      <w:r w:rsidRPr="00DF4F4F">
        <w:rPr>
          <w:b/>
          <w:smallCaps/>
          <w:sz w:val="24"/>
          <w:szCs w:val="24"/>
        </w:rPr>
        <w:t xml:space="preserve">Fecha: </w:t>
      </w:r>
      <w:r w:rsidR="00647281" w:rsidRPr="00DF4F4F">
        <w:rPr>
          <w:b/>
          <w:smallCaps/>
          <w:sz w:val="24"/>
          <w:szCs w:val="24"/>
        </w:rPr>
        <w:t>30</w:t>
      </w:r>
      <w:r w:rsidR="00F71B14" w:rsidRPr="00DF4F4F">
        <w:rPr>
          <w:b/>
          <w:smallCaps/>
          <w:sz w:val="24"/>
          <w:szCs w:val="24"/>
        </w:rPr>
        <w:t>/</w:t>
      </w:r>
      <w:r w:rsidR="004C1F22" w:rsidRPr="00DF4F4F">
        <w:rPr>
          <w:b/>
          <w:smallCaps/>
          <w:sz w:val="24"/>
          <w:szCs w:val="24"/>
        </w:rPr>
        <w:t>0</w:t>
      </w:r>
      <w:r w:rsidR="009277D4" w:rsidRPr="00DF4F4F">
        <w:rPr>
          <w:b/>
          <w:smallCaps/>
          <w:sz w:val="24"/>
          <w:szCs w:val="24"/>
        </w:rPr>
        <w:t>6</w:t>
      </w:r>
      <w:r w:rsidR="00F71B14" w:rsidRPr="00DF4F4F">
        <w:rPr>
          <w:b/>
          <w:smallCaps/>
          <w:sz w:val="24"/>
          <w:szCs w:val="24"/>
        </w:rPr>
        <w:t>/201</w:t>
      </w:r>
      <w:r w:rsidR="00A04EFD" w:rsidRPr="00DF4F4F">
        <w:rPr>
          <w:b/>
          <w:smallCaps/>
          <w:sz w:val="24"/>
          <w:szCs w:val="24"/>
        </w:rPr>
        <w:t>8</w:t>
      </w:r>
    </w:p>
    <w:p w:rsidR="009277D4" w:rsidRPr="00BE09F7" w:rsidRDefault="009277D4" w:rsidP="00A44258">
      <w:pPr>
        <w:spacing w:after="0" w:line="240" w:lineRule="auto"/>
        <w:rPr>
          <w:b/>
          <w:smallCaps/>
        </w:rPr>
      </w:pPr>
    </w:p>
    <w:p w:rsidR="004D3953" w:rsidRPr="00DF4F4F" w:rsidRDefault="00F71B14" w:rsidP="009C4F1C">
      <w:pPr>
        <w:spacing w:after="0" w:line="240" w:lineRule="auto"/>
        <w:jc w:val="center"/>
        <w:rPr>
          <w:rFonts w:ascii="Times New Roman" w:hAnsi="Times New Roman" w:cs="Times New Roman"/>
          <w:b/>
          <w:sz w:val="28"/>
          <w:szCs w:val="28"/>
        </w:rPr>
      </w:pPr>
      <w:r w:rsidRPr="00DF4F4F">
        <w:rPr>
          <w:rFonts w:ascii="Times New Roman" w:hAnsi="Times New Roman" w:cs="Times New Roman"/>
          <w:b/>
          <w:sz w:val="28"/>
          <w:szCs w:val="28"/>
        </w:rPr>
        <w:t>PR</w:t>
      </w:r>
      <w:r w:rsidR="009C4F1C" w:rsidRPr="00DF4F4F">
        <w:rPr>
          <w:rFonts w:ascii="Times New Roman" w:hAnsi="Times New Roman" w:cs="Times New Roman"/>
          <w:b/>
          <w:sz w:val="28"/>
          <w:szCs w:val="28"/>
        </w:rPr>
        <w:t xml:space="preserve">ACTICA CALIFICADA </w:t>
      </w:r>
      <w:r w:rsidR="00647281" w:rsidRPr="00DF4F4F">
        <w:rPr>
          <w:rFonts w:ascii="Times New Roman" w:hAnsi="Times New Roman" w:cs="Times New Roman"/>
          <w:b/>
          <w:sz w:val="28"/>
          <w:szCs w:val="28"/>
        </w:rPr>
        <w:t>5</w:t>
      </w:r>
    </w:p>
    <w:p w:rsidR="004D3953" w:rsidRPr="00DF4F4F" w:rsidRDefault="003862C5" w:rsidP="00992942">
      <w:pPr>
        <w:spacing w:after="120" w:line="240" w:lineRule="auto"/>
        <w:contextualSpacing/>
        <w:jc w:val="center"/>
        <w:rPr>
          <w:rFonts w:cs="Arial"/>
          <w:sz w:val="28"/>
          <w:szCs w:val="28"/>
        </w:rPr>
      </w:pPr>
      <w:r>
        <w:rPr>
          <w:rFonts w:cs="Arial"/>
          <w:b/>
          <w:sz w:val="28"/>
          <w:szCs w:val="28"/>
        </w:rPr>
        <w:t xml:space="preserve">Grupos de máximo 2 alumnos. Se entrega el lunes en el Examen </w:t>
      </w:r>
      <w:bookmarkStart w:id="0" w:name="_GoBack"/>
      <w:bookmarkEnd w:id="0"/>
      <w:r>
        <w:rPr>
          <w:rFonts w:cs="Arial"/>
          <w:b/>
          <w:sz w:val="28"/>
          <w:szCs w:val="28"/>
        </w:rPr>
        <w:t>Final</w:t>
      </w:r>
    </w:p>
    <w:p w:rsidR="00AE4593" w:rsidRDefault="00AE4593" w:rsidP="00AE4593">
      <w:pPr>
        <w:spacing w:after="0" w:line="240" w:lineRule="auto"/>
        <w:contextualSpacing/>
        <w:jc w:val="center"/>
        <w:rPr>
          <w:rFonts w:cs="Arial"/>
          <w:sz w:val="28"/>
          <w:szCs w:val="28"/>
        </w:rPr>
      </w:pPr>
      <w:r>
        <w:rPr>
          <w:rFonts w:cs="Arial"/>
          <w:sz w:val="28"/>
          <w:szCs w:val="28"/>
        </w:rPr>
        <w:t xml:space="preserve">Puntaje: 2 puntos por </w:t>
      </w:r>
      <w:r w:rsidR="007B6D4F">
        <w:rPr>
          <w:rFonts w:cs="Arial"/>
          <w:sz w:val="28"/>
          <w:szCs w:val="28"/>
        </w:rPr>
        <w:t>cada pregunta</w:t>
      </w:r>
      <w:r w:rsidR="00703606">
        <w:rPr>
          <w:rFonts w:cs="Arial"/>
          <w:sz w:val="28"/>
          <w:szCs w:val="28"/>
        </w:rPr>
        <w:t xml:space="preserve"> o </w:t>
      </w:r>
      <w:proofErr w:type="spellStart"/>
      <w:r w:rsidR="00703606">
        <w:rPr>
          <w:rFonts w:cs="Arial"/>
          <w:sz w:val="28"/>
          <w:szCs w:val="28"/>
        </w:rPr>
        <w:t>subpregunta</w:t>
      </w:r>
      <w:proofErr w:type="spellEnd"/>
    </w:p>
    <w:p w:rsidR="005822B0" w:rsidRPr="00992942" w:rsidRDefault="005822B0" w:rsidP="00992942">
      <w:pPr>
        <w:spacing w:after="120" w:line="240" w:lineRule="auto"/>
        <w:contextualSpacing/>
        <w:jc w:val="center"/>
        <w:rPr>
          <w:rFonts w:cs="Arial"/>
          <w:sz w:val="24"/>
          <w:szCs w:val="24"/>
        </w:rPr>
      </w:pPr>
    </w:p>
    <w:p w:rsidR="00CD25C9" w:rsidRDefault="00124E24" w:rsidP="00124E24">
      <w:pPr>
        <w:numPr>
          <w:ilvl w:val="0"/>
          <w:numId w:val="10"/>
        </w:numPr>
        <w:spacing w:after="0" w:line="240" w:lineRule="auto"/>
        <w:jc w:val="both"/>
        <w:rPr>
          <w:rFonts w:ascii="Times New Roman" w:eastAsia="Times New Roman" w:hAnsi="Times New Roman" w:cs="Times New Roman"/>
          <w:sz w:val="24"/>
          <w:szCs w:val="24"/>
          <w:lang w:val="es-ES" w:eastAsia="es-ES"/>
        </w:rPr>
      </w:pPr>
      <w:r w:rsidRPr="00124E24">
        <w:rPr>
          <w:rFonts w:ascii="Times New Roman" w:eastAsia="Times New Roman" w:hAnsi="Times New Roman" w:cs="Times New Roman"/>
          <w:sz w:val="24"/>
          <w:szCs w:val="24"/>
          <w:lang w:val="es-ES" w:eastAsia="es-ES"/>
        </w:rPr>
        <w:t xml:space="preserve">Se está realizando el estudio de los ingresos personales de los pobladores de una localidad. </w:t>
      </w:r>
    </w:p>
    <w:p w:rsidR="00124E24" w:rsidRPr="00124E24" w:rsidRDefault="00124E24" w:rsidP="00CD25C9">
      <w:pPr>
        <w:spacing w:after="0" w:line="240" w:lineRule="auto"/>
        <w:ind w:left="360"/>
        <w:jc w:val="both"/>
        <w:rPr>
          <w:rFonts w:ascii="Times New Roman" w:eastAsia="Times New Roman" w:hAnsi="Times New Roman" w:cs="Times New Roman"/>
          <w:sz w:val="24"/>
          <w:szCs w:val="24"/>
          <w:lang w:val="es-ES" w:eastAsia="es-ES"/>
        </w:rPr>
      </w:pPr>
      <w:r w:rsidRPr="00124E24">
        <w:rPr>
          <w:rFonts w:ascii="Times New Roman" w:eastAsia="Times New Roman" w:hAnsi="Times New Roman" w:cs="Times New Roman"/>
          <w:sz w:val="24"/>
          <w:szCs w:val="24"/>
          <w:lang w:val="es-ES" w:eastAsia="es-ES"/>
        </w:rPr>
        <w:t>Datos estadísticos muy certeros indican que el ingreso personal sigue una distribución normal con media $1000 y desviación $500.</w:t>
      </w:r>
    </w:p>
    <w:p w:rsidR="00124E24" w:rsidRDefault="00124E24" w:rsidP="00124E24">
      <w:pPr>
        <w:numPr>
          <w:ilvl w:val="1"/>
          <w:numId w:val="10"/>
        </w:numPr>
        <w:spacing w:after="0" w:line="240" w:lineRule="auto"/>
        <w:jc w:val="both"/>
        <w:rPr>
          <w:rFonts w:ascii="Times New Roman" w:eastAsia="Times New Roman" w:hAnsi="Times New Roman" w:cs="Times New Roman"/>
          <w:sz w:val="24"/>
          <w:szCs w:val="24"/>
          <w:lang w:val="es-ES" w:eastAsia="es-ES"/>
        </w:rPr>
      </w:pPr>
      <w:r w:rsidRPr="00124E24">
        <w:rPr>
          <w:rFonts w:ascii="Times New Roman" w:eastAsia="Times New Roman" w:hAnsi="Times New Roman" w:cs="Times New Roman"/>
          <w:sz w:val="24"/>
          <w:szCs w:val="24"/>
          <w:lang w:val="es-ES" w:eastAsia="es-ES"/>
        </w:rPr>
        <w:t>Considerando una familia de 4 personas, calcular la probabilidad de que el ingreso familiar sea mayor a $3750</w:t>
      </w:r>
    </w:p>
    <w:p w:rsidR="00124E24" w:rsidRDefault="00124E24" w:rsidP="00124E24">
      <w:pPr>
        <w:numPr>
          <w:ilvl w:val="1"/>
          <w:numId w:val="10"/>
        </w:numPr>
        <w:spacing w:after="0" w:line="240" w:lineRule="auto"/>
        <w:jc w:val="both"/>
        <w:rPr>
          <w:rFonts w:ascii="Times New Roman" w:eastAsia="Times New Roman" w:hAnsi="Times New Roman" w:cs="Times New Roman"/>
          <w:sz w:val="24"/>
          <w:szCs w:val="24"/>
          <w:lang w:val="es-ES" w:eastAsia="es-ES"/>
        </w:rPr>
      </w:pPr>
      <w:r w:rsidRPr="00124E24">
        <w:rPr>
          <w:rFonts w:ascii="Times New Roman" w:eastAsia="Times New Roman" w:hAnsi="Times New Roman" w:cs="Times New Roman"/>
          <w:sz w:val="24"/>
          <w:szCs w:val="24"/>
          <w:lang w:val="es-ES" w:eastAsia="es-ES"/>
        </w:rPr>
        <w:t xml:space="preserve">Determine cuantas personas </w:t>
      </w:r>
      <w:r w:rsidR="00902355" w:rsidRPr="00124E24">
        <w:rPr>
          <w:rFonts w:ascii="Times New Roman" w:eastAsia="Times New Roman" w:hAnsi="Times New Roman" w:cs="Times New Roman"/>
          <w:sz w:val="24"/>
          <w:szCs w:val="24"/>
          <w:lang w:val="es-ES" w:eastAsia="es-ES"/>
        </w:rPr>
        <w:t xml:space="preserve">como mínimo </w:t>
      </w:r>
      <w:r w:rsidRPr="00124E24">
        <w:rPr>
          <w:rFonts w:ascii="Times New Roman" w:eastAsia="Times New Roman" w:hAnsi="Times New Roman" w:cs="Times New Roman"/>
          <w:sz w:val="24"/>
          <w:szCs w:val="24"/>
          <w:lang w:val="es-ES" w:eastAsia="es-ES"/>
        </w:rPr>
        <w:t>es necesario elegir para asegurar que la media de ingresos de este grupo sea mayor a $990 con una probabilidad de 0.95</w:t>
      </w:r>
    </w:p>
    <w:p w:rsidR="002D759A" w:rsidRPr="002D759A" w:rsidRDefault="002D759A" w:rsidP="002D759A">
      <w:pPr>
        <w:spacing w:after="0" w:line="240" w:lineRule="auto"/>
        <w:ind w:left="360"/>
        <w:jc w:val="both"/>
        <w:rPr>
          <w:rFonts w:ascii="Times New Roman" w:eastAsia="Times New Roman" w:hAnsi="Times New Roman" w:cs="Times New Roman"/>
          <w:sz w:val="24"/>
          <w:szCs w:val="24"/>
          <w:lang w:val="es-ES" w:eastAsia="es-ES"/>
        </w:rPr>
      </w:pPr>
    </w:p>
    <w:p w:rsidR="00703606" w:rsidRDefault="002D759A" w:rsidP="00703606">
      <w:pPr>
        <w:numPr>
          <w:ilvl w:val="0"/>
          <w:numId w:val="10"/>
        </w:numPr>
        <w:spacing w:after="0" w:line="240" w:lineRule="auto"/>
        <w:jc w:val="both"/>
        <w:rPr>
          <w:rFonts w:ascii="Times New Roman" w:eastAsia="Times New Roman" w:hAnsi="Times New Roman" w:cs="Times New Roman"/>
          <w:sz w:val="24"/>
          <w:szCs w:val="24"/>
          <w:lang w:val="es-ES" w:eastAsia="es-ES"/>
        </w:rPr>
      </w:pPr>
      <w:r w:rsidRPr="002D759A">
        <w:rPr>
          <w:rFonts w:ascii="Times New Roman" w:eastAsia="Times New Roman" w:hAnsi="Times New Roman" w:cs="Times New Roman"/>
          <w:sz w:val="24"/>
          <w:szCs w:val="24"/>
          <w:lang w:val="es-ES" w:eastAsia="es-ES"/>
        </w:rPr>
        <w:t xml:space="preserve">El costo de producción de un artículo tiene una media de $8 y una desviación estándar de $1. </w:t>
      </w:r>
    </w:p>
    <w:p w:rsidR="00703606" w:rsidRDefault="002D759A" w:rsidP="00703606">
      <w:pPr>
        <w:spacing w:after="0" w:line="240" w:lineRule="auto"/>
        <w:ind w:left="360"/>
        <w:jc w:val="both"/>
        <w:rPr>
          <w:rFonts w:ascii="Times New Roman" w:eastAsia="Times New Roman" w:hAnsi="Times New Roman" w:cs="Times New Roman"/>
          <w:sz w:val="24"/>
          <w:szCs w:val="24"/>
          <w:lang w:val="es-ES" w:eastAsia="es-ES"/>
        </w:rPr>
      </w:pPr>
      <w:r w:rsidRPr="00703606">
        <w:rPr>
          <w:rFonts w:ascii="Times New Roman" w:eastAsia="Times New Roman" w:hAnsi="Times New Roman" w:cs="Times New Roman"/>
          <w:sz w:val="24"/>
          <w:szCs w:val="24"/>
          <w:lang w:val="es-ES" w:eastAsia="es-ES"/>
        </w:rPr>
        <w:t>Si se adquieren 36 artículos para su comercialización</w:t>
      </w:r>
      <w:r w:rsidR="00703606" w:rsidRPr="00703606">
        <w:rPr>
          <w:rFonts w:ascii="Times New Roman" w:eastAsia="Times New Roman" w:hAnsi="Times New Roman" w:cs="Times New Roman"/>
          <w:sz w:val="24"/>
          <w:szCs w:val="24"/>
          <w:lang w:val="es-ES" w:eastAsia="es-ES"/>
        </w:rPr>
        <w:t>:</w:t>
      </w:r>
    </w:p>
    <w:p w:rsidR="00703606" w:rsidRDefault="00703606" w:rsidP="00703606">
      <w:pPr>
        <w:numPr>
          <w:ilvl w:val="1"/>
          <w:numId w:val="10"/>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Calcular la probabilidad de que 20 artículos de los 36. Cuesten $8.2 o más </w:t>
      </w:r>
    </w:p>
    <w:p w:rsidR="002D759A" w:rsidRDefault="00703606" w:rsidP="00703606">
      <w:pPr>
        <w:numPr>
          <w:ilvl w:val="1"/>
          <w:numId w:val="10"/>
        </w:num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H</w:t>
      </w:r>
      <w:r w:rsidR="002D759A" w:rsidRPr="00703606">
        <w:rPr>
          <w:rFonts w:ascii="Times New Roman" w:eastAsia="Times New Roman" w:hAnsi="Times New Roman" w:cs="Times New Roman"/>
          <w:sz w:val="24"/>
          <w:szCs w:val="24"/>
          <w:lang w:val="es-ES" w:eastAsia="es-ES"/>
        </w:rPr>
        <w:t xml:space="preserve">allar K, el precio de venta del artículo tal que al venderlos se gane en total al menos $98.13 con una probabilidad de 0.95 </w:t>
      </w:r>
    </w:p>
    <w:p w:rsidR="002D759A" w:rsidRPr="002D759A" w:rsidRDefault="002D759A" w:rsidP="002D759A">
      <w:pPr>
        <w:spacing w:after="0" w:line="240" w:lineRule="auto"/>
        <w:ind w:left="360"/>
        <w:jc w:val="both"/>
        <w:rPr>
          <w:rFonts w:ascii="Times New Roman" w:eastAsia="Times New Roman" w:hAnsi="Times New Roman" w:cs="Times New Roman"/>
          <w:sz w:val="24"/>
          <w:szCs w:val="24"/>
          <w:lang w:val="es-ES" w:eastAsia="es-ES"/>
        </w:rPr>
      </w:pPr>
    </w:p>
    <w:p w:rsidR="002D759A" w:rsidRDefault="002D759A" w:rsidP="002D759A">
      <w:pPr>
        <w:numPr>
          <w:ilvl w:val="0"/>
          <w:numId w:val="10"/>
        </w:numPr>
        <w:spacing w:after="0" w:line="240" w:lineRule="auto"/>
        <w:jc w:val="both"/>
        <w:rPr>
          <w:rFonts w:ascii="Times New Roman" w:eastAsia="Times New Roman" w:hAnsi="Times New Roman" w:cs="Times New Roman"/>
          <w:sz w:val="24"/>
          <w:szCs w:val="24"/>
          <w:lang w:val="es-ES" w:eastAsia="es-ES"/>
        </w:rPr>
      </w:pPr>
      <w:r w:rsidRPr="002D759A">
        <w:rPr>
          <w:rFonts w:ascii="Times New Roman" w:eastAsia="Times New Roman" w:hAnsi="Times New Roman" w:cs="Times New Roman"/>
          <w:sz w:val="24"/>
          <w:szCs w:val="24"/>
          <w:lang w:val="es-ES" w:eastAsia="es-ES"/>
        </w:rPr>
        <w:t xml:space="preserve">Se desea estimar la vida media de cierto tipo de barras de acero, que sigue una distribución normal con una desviación estándar de 68 días. El departamento de Control de Calidad vigila que la vida media de las barras sea como mínimo 400 días, de otra forma alertará con documento a la Gerencia de Producción. </w:t>
      </w:r>
    </w:p>
    <w:p w:rsidR="002D759A" w:rsidRDefault="002D759A" w:rsidP="002D759A">
      <w:pPr>
        <w:spacing w:after="0" w:line="240" w:lineRule="auto"/>
        <w:ind w:left="360"/>
        <w:jc w:val="both"/>
        <w:rPr>
          <w:rFonts w:ascii="Times New Roman" w:eastAsia="Times New Roman" w:hAnsi="Times New Roman" w:cs="Times New Roman"/>
          <w:sz w:val="24"/>
          <w:szCs w:val="24"/>
          <w:lang w:val="es-ES" w:eastAsia="es-ES"/>
        </w:rPr>
      </w:pPr>
      <w:r w:rsidRPr="002D759A">
        <w:rPr>
          <w:rFonts w:ascii="Times New Roman" w:eastAsia="Times New Roman" w:hAnsi="Times New Roman" w:cs="Times New Roman"/>
          <w:sz w:val="24"/>
          <w:szCs w:val="24"/>
          <w:lang w:val="es-ES" w:eastAsia="es-ES"/>
        </w:rPr>
        <w:t xml:space="preserve">En un muestreo de 25 barras ha encontrado un promedio de vida de 370 días. </w:t>
      </w:r>
    </w:p>
    <w:p w:rsidR="002D759A" w:rsidRPr="002D759A" w:rsidRDefault="002D759A" w:rsidP="002D759A">
      <w:pPr>
        <w:numPr>
          <w:ilvl w:val="1"/>
          <w:numId w:val="10"/>
        </w:numPr>
        <w:spacing w:after="0" w:line="240" w:lineRule="auto"/>
        <w:jc w:val="both"/>
        <w:rPr>
          <w:rFonts w:ascii="Times New Roman" w:eastAsia="Times New Roman" w:hAnsi="Times New Roman" w:cs="Times New Roman"/>
          <w:sz w:val="24"/>
          <w:szCs w:val="24"/>
          <w:lang w:val="es-ES" w:eastAsia="es-ES"/>
        </w:rPr>
      </w:pPr>
      <w:r w:rsidRPr="002D759A">
        <w:rPr>
          <w:rFonts w:ascii="Times New Roman" w:eastAsia="Times New Roman" w:hAnsi="Times New Roman" w:cs="Times New Roman"/>
          <w:sz w:val="24"/>
          <w:szCs w:val="24"/>
          <w:lang w:val="es-ES" w:eastAsia="es-ES"/>
        </w:rPr>
        <w:t>¿Qué decisión debe tomar el departamento de C.C.? (</w:t>
      </w:r>
      <w:r w:rsidRPr="002D759A">
        <w:rPr>
          <w:rFonts w:ascii="Symbol" w:hAnsi="Symbol"/>
        </w:rPr>
        <w:t></w:t>
      </w:r>
      <w:r w:rsidRPr="002D759A">
        <w:rPr>
          <w:rFonts w:ascii="Times New Roman" w:eastAsia="Times New Roman" w:hAnsi="Times New Roman" w:cs="Times New Roman"/>
          <w:sz w:val="24"/>
          <w:szCs w:val="24"/>
          <w:lang w:val="es-ES" w:eastAsia="es-ES"/>
        </w:rPr>
        <w:t>=0.02)</w:t>
      </w:r>
    </w:p>
    <w:p w:rsidR="002D759A" w:rsidRPr="002D759A" w:rsidRDefault="002D759A" w:rsidP="002D759A">
      <w:pPr>
        <w:numPr>
          <w:ilvl w:val="1"/>
          <w:numId w:val="10"/>
        </w:numPr>
        <w:spacing w:after="0" w:line="240" w:lineRule="auto"/>
        <w:jc w:val="both"/>
        <w:rPr>
          <w:rFonts w:ascii="Times New Roman" w:eastAsia="Times New Roman" w:hAnsi="Times New Roman" w:cs="Times New Roman"/>
          <w:sz w:val="24"/>
          <w:szCs w:val="24"/>
          <w:lang w:val="es-ES" w:eastAsia="es-ES"/>
        </w:rPr>
      </w:pPr>
      <w:r w:rsidRPr="002D759A">
        <w:rPr>
          <w:rFonts w:ascii="Times New Roman" w:eastAsia="Times New Roman" w:hAnsi="Times New Roman" w:cs="Times New Roman"/>
          <w:sz w:val="24"/>
          <w:szCs w:val="24"/>
          <w:lang w:val="es-ES" w:eastAsia="es-ES"/>
        </w:rPr>
        <w:t>Determine cual debió ser el valor más cercano al hallado para la media muestral, de tal forma que la decisión sea la opuesta a la recomendada en a) (</w:t>
      </w:r>
      <w:r w:rsidRPr="002D759A">
        <w:rPr>
          <w:rFonts w:ascii="Symbol" w:hAnsi="Symbol"/>
        </w:rPr>
        <w:t></w:t>
      </w:r>
      <w:r w:rsidRPr="002D759A">
        <w:rPr>
          <w:rFonts w:ascii="Times New Roman" w:eastAsia="Times New Roman" w:hAnsi="Times New Roman" w:cs="Times New Roman"/>
          <w:sz w:val="24"/>
          <w:szCs w:val="24"/>
          <w:lang w:val="es-ES" w:eastAsia="es-ES"/>
        </w:rPr>
        <w:t>=0.02)</w:t>
      </w:r>
    </w:p>
    <w:p w:rsidR="002D759A" w:rsidRPr="002D759A" w:rsidRDefault="002D759A" w:rsidP="002D759A">
      <w:pPr>
        <w:spacing w:after="0" w:line="240" w:lineRule="auto"/>
        <w:ind w:left="360"/>
        <w:jc w:val="both"/>
        <w:rPr>
          <w:rFonts w:ascii="Times New Roman" w:eastAsia="Times New Roman" w:hAnsi="Times New Roman" w:cs="Times New Roman"/>
          <w:sz w:val="24"/>
          <w:szCs w:val="24"/>
          <w:lang w:val="es-ES" w:eastAsia="es-ES"/>
        </w:rPr>
      </w:pPr>
    </w:p>
    <w:p w:rsidR="002D759A" w:rsidRPr="002D759A" w:rsidRDefault="002D759A" w:rsidP="002D759A">
      <w:pPr>
        <w:numPr>
          <w:ilvl w:val="0"/>
          <w:numId w:val="10"/>
        </w:numPr>
        <w:spacing w:after="0" w:line="240" w:lineRule="auto"/>
        <w:jc w:val="both"/>
        <w:rPr>
          <w:rFonts w:ascii="Times New Roman" w:eastAsia="Times New Roman" w:hAnsi="Times New Roman" w:cs="Times New Roman"/>
          <w:sz w:val="24"/>
          <w:szCs w:val="24"/>
          <w:lang w:val="es-ES" w:eastAsia="es-ES"/>
        </w:rPr>
      </w:pPr>
      <w:r w:rsidRPr="002D759A">
        <w:rPr>
          <w:rFonts w:ascii="Times New Roman" w:eastAsia="Times New Roman" w:hAnsi="Times New Roman" w:cs="Times New Roman"/>
          <w:sz w:val="24"/>
          <w:szCs w:val="24"/>
          <w:lang w:val="es-ES" w:eastAsia="es-ES"/>
        </w:rPr>
        <w:t>La resistencia a la ruptura de los hilos sigue distribución normal.</w:t>
      </w:r>
      <w:r w:rsidRPr="002D759A">
        <w:rPr>
          <w:rFonts w:ascii="Times New Roman" w:eastAsia="Times New Roman" w:hAnsi="Times New Roman" w:cs="Times New Roman"/>
          <w:sz w:val="24"/>
          <w:szCs w:val="24"/>
          <w:lang w:val="es-ES" w:eastAsia="es-ES"/>
        </w:rPr>
        <w:tab/>
      </w:r>
    </w:p>
    <w:p w:rsidR="002D759A" w:rsidRPr="002D759A" w:rsidRDefault="002D759A" w:rsidP="002D759A">
      <w:pPr>
        <w:spacing w:after="0" w:line="240" w:lineRule="auto"/>
        <w:ind w:left="360"/>
        <w:jc w:val="both"/>
        <w:rPr>
          <w:rFonts w:ascii="Times New Roman" w:eastAsia="Times New Roman" w:hAnsi="Times New Roman" w:cs="Times New Roman"/>
          <w:sz w:val="24"/>
          <w:szCs w:val="24"/>
          <w:lang w:val="es-ES" w:eastAsia="es-ES"/>
        </w:rPr>
      </w:pPr>
      <w:r w:rsidRPr="002D759A">
        <w:rPr>
          <w:rFonts w:ascii="Times New Roman" w:eastAsia="Times New Roman" w:hAnsi="Times New Roman" w:cs="Times New Roman"/>
          <w:sz w:val="24"/>
          <w:szCs w:val="24"/>
          <w:lang w:val="es-ES" w:eastAsia="es-ES"/>
        </w:rPr>
        <w:t>Los siguientes datos son mediciones de resistencia a la ruptura (onzas) de 2 muestras de hilo de las marcas A y B:</w:t>
      </w:r>
    </w:p>
    <w:p w:rsidR="002D759A" w:rsidRPr="002D759A" w:rsidRDefault="002D759A" w:rsidP="002D759A">
      <w:pPr>
        <w:spacing w:after="0" w:line="240" w:lineRule="auto"/>
        <w:ind w:left="360"/>
        <w:jc w:val="both"/>
        <w:rPr>
          <w:rFonts w:ascii="Times New Roman" w:eastAsia="Times New Roman" w:hAnsi="Times New Roman" w:cs="Times New Roman"/>
          <w:sz w:val="24"/>
          <w:szCs w:val="24"/>
          <w:lang w:val="es-ES" w:eastAsia="es-ES"/>
        </w:rPr>
      </w:pPr>
      <w:r w:rsidRPr="002D759A">
        <w:rPr>
          <w:rFonts w:ascii="Times New Roman" w:eastAsia="Times New Roman" w:hAnsi="Times New Roman" w:cs="Times New Roman"/>
          <w:sz w:val="24"/>
          <w:szCs w:val="24"/>
          <w:lang w:val="es-ES" w:eastAsia="es-ES"/>
        </w:rPr>
        <w:t>Resistencia a la ruptura (onzas)</w:t>
      </w:r>
    </w:p>
    <w:p w:rsidR="002D759A" w:rsidRPr="002D759A" w:rsidRDefault="002D759A" w:rsidP="002D759A">
      <w:pPr>
        <w:spacing w:after="0" w:line="240" w:lineRule="auto"/>
        <w:ind w:left="360"/>
        <w:jc w:val="both"/>
        <w:rPr>
          <w:rFonts w:ascii="Times New Roman" w:eastAsia="Times New Roman" w:hAnsi="Times New Roman" w:cs="Times New Roman"/>
          <w:sz w:val="24"/>
          <w:szCs w:val="24"/>
          <w:lang w:val="es-ES" w:eastAsia="es-ES"/>
        </w:rPr>
      </w:pPr>
      <w:r w:rsidRPr="002D759A">
        <w:rPr>
          <w:rFonts w:ascii="Times New Roman" w:eastAsia="Times New Roman" w:hAnsi="Times New Roman" w:cs="Times New Roman"/>
          <w:sz w:val="24"/>
          <w:szCs w:val="24"/>
          <w:lang w:val="es-ES" w:eastAsia="es-ES"/>
        </w:rPr>
        <w:t>Marca A</w:t>
      </w:r>
      <w:r w:rsidRPr="002D759A">
        <w:rPr>
          <w:rFonts w:ascii="Times New Roman" w:eastAsia="Times New Roman" w:hAnsi="Times New Roman" w:cs="Times New Roman"/>
          <w:sz w:val="24"/>
          <w:szCs w:val="24"/>
          <w:lang w:val="es-ES" w:eastAsia="es-ES"/>
        </w:rPr>
        <w:tab/>
      </w:r>
      <w:r w:rsidRPr="002D759A">
        <w:rPr>
          <w:rFonts w:ascii="Times New Roman" w:eastAsia="Times New Roman" w:hAnsi="Times New Roman" w:cs="Times New Roman"/>
          <w:sz w:val="24"/>
          <w:szCs w:val="24"/>
          <w:lang w:val="es-ES" w:eastAsia="es-ES"/>
        </w:rPr>
        <w:tab/>
        <w:t>30.4</w:t>
      </w:r>
      <w:r w:rsidRPr="002D759A">
        <w:rPr>
          <w:rFonts w:ascii="Times New Roman" w:eastAsia="Times New Roman" w:hAnsi="Times New Roman" w:cs="Times New Roman"/>
          <w:sz w:val="24"/>
          <w:szCs w:val="24"/>
          <w:lang w:val="es-ES" w:eastAsia="es-ES"/>
        </w:rPr>
        <w:tab/>
        <w:t>32.5</w:t>
      </w:r>
      <w:r w:rsidRPr="002D759A">
        <w:rPr>
          <w:rFonts w:ascii="Times New Roman" w:eastAsia="Times New Roman" w:hAnsi="Times New Roman" w:cs="Times New Roman"/>
          <w:sz w:val="24"/>
          <w:szCs w:val="24"/>
          <w:lang w:val="es-ES" w:eastAsia="es-ES"/>
        </w:rPr>
        <w:tab/>
        <w:t>28.4</w:t>
      </w:r>
      <w:r w:rsidRPr="002D759A">
        <w:rPr>
          <w:rFonts w:ascii="Times New Roman" w:eastAsia="Times New Roman" w:hAnsi="Times New Roman" w:cs="Times New Roman"/>
          <w:sz w:val="24"/>
          <w:szCs w:val="24"/>
          <w:lang w:val="es-ES" w:eastAsia="es-ES"/>
        </w:rPr>
        <w:tab/>
        <w:t>34.6</w:t>
      </w:r>
      <w:r w:rsidRPr="002D759A">
        <w:rPr>
          <w:rFonts w:ascii="Times New Roman" w:eastAsia="Times New Roman" w:hAnsi="Times New Roman" w:cs="Times New Roman"/>
          <w:sz w:val="24"/>
          <w:szCs w:val="24"/>
          <w:lang w:val="es-ES" w:eastAsia="es-ES"/>
        </w:rPr>
        <w:tab/>
        <w:t>31.0</w:t>
      </w:r>
      <w:r w:rsidRPr="002D759A">
        <w:rPr>
          <w:rFonts w:ascii="Times New Roman" w:eastAsia="Times New Roman" w:hAnsi="Times New Roman" w:cs="Times New Roman"/>
          <w:sz w:val="24"/>
          <w:szCs w:val="24"/>
          <w:lang w:val="es-ES" w:eastAsia="es-ES"/>
        </w:rPr>
        <w:tab/>
        <w:t>26.4</w:t>
      </w:r>
      <w:r w:rsidRPr="002D759A">
        <w:rPr>
          <w:rFonts w:ascii="Times New Roman" w:eastAsia="Times New Roman" w:hAnsi="Times New Roman" w:cs="Times New Roman"/>
          <w:sz w:val="24"/>
          <w:szCs w:val="24"/>
          <w:lang w:val="es-ES" w:eastAsia="es-ES"/>
        </w:rPr>
        <w:tab/>
        <w:t>24.3</w:t>
      </w:r>
      <w:r w:rsidRPr="002D759A">
        <w:rPr>
          <w:rFonts w:ascii="Times New Roman" w:eastAsia="Times New Roman" w:hAnsi="Times New Roman" w:cs="Times New Roman"/>
          <w:sz w:val="24"/>
          <w:szCs w:val="24"/>
          <w:lang w:val="es-ES" w:eastAsia="es-ES"/>
        </w:rPr>
        <w:tab/>
      </w:r>
    </w:p>
    <w:p w:rsidR="002D759A" w:rsidRPr="002D759A" w:rsidRDefault="002D759A" w:rsidP="002D759A">
      <w:pPr>
        <w:spacing w:after="0" w:line="240" w:lineRule="auto"/>
        <w:ind w:left="360"/>
        <w:jc w:val="both"/>
        <w:rPr>
          <w:rFonts w:ascii="Times New Roman" w:eastAsia="Times New Roman" w:hAnsi="Times New Roman" w:cs="Times New Roman"/>
          <w:sz w:val="24"/>
          <w:szCs w:val="24"/>
          <w:lang w:val="es-ES" w:eastAsia="es-ES"/>
        </w:rPr>
      </w:pPr>
      <w:r w:rsidRPr="002D759A">
        <w:rPr>
          <w:rFonts w:ascii="Times New Roman" w:eastAsia="Times New Roman" w:hAnsi="Times New Roman" w:cs="Times New Roman"/>
          <w:sz w:val="24"/>
          <w:szCs w:val="24"/>
          <w:lang w:val="es-ES" w:eastAsia="es-ES"/>
        </w:rPr>
        <w:t>Marca B</w:t>
      </w:r>
      <w:r w:rsidRPr="002D759A">
        <w:rPr>
          <w:rFonts w:ascii="Times New Roman" w:eastAsia="Times New Roman" w:hAnsi="Times New Roman" w:cs="Times New Roman"/>
          <w:sz w:val="24"/>
          <w:szCs w:val="24"/>
          <w:lang w:val="es-ES" w:eastAsia="es-ES"/>
        </w:rPr>
        <w:tab/>
      </w:r>
      <w:r w:rsidRPr="002D759A">
        <w:rPr>
          <w:rFonts w:ascii="Times New Roman" w:eastAsia="Times New Roman" w:hAnsi="Times New Roman" w:cs="Times New Roman"/>
          <w:sz w:val="24"/>
          <w:szCs w:val="24"/>
          <w:lang w:val="es-ES" w:eastAsia="es-ES"/>
        </w:rPr>
        <w:tab/>
        <w:t>36.7</w:t>
      </w:r>
      <w:r w:rsidRPr="002D759A">
        <w:rPr>
          <w:rFonts w:ascii="Times New Roman" w:eastAsia="Times New Roman" w:hAnsi="Times New Roman" w:cs="Times New Roman"/>
          <w:sz w:val="24"/>
          <w:szCs w:val="24"/>
          <w:lang w:val="es-ES" w:eastAsia="es-ES"/>
        </w:rPr>
        <w:tab/>
        <w:t>36.7</w:t>
      </w:r>
      <w:r w:rsidRPr="002D759A">
        <w:rPr>
          <w:rFonts w:ascii="Times New Roman" w:eastAsia="Times New Roman" w:hAnsi="Times New Roman" w:cs="Times New Roman"/>
          <w:sz w:val="24"/>
          <w:szCs w:val="24"/>
          <w:lang w:val="es-ES" w:eastAsia="es-ES"/>
        </w:rPr>
        <w:tab/>
        <w:t>18.1</w:t>
      </w:r>
      <w:r w:rsidRPr="002D759A">
        <w:rPr>
          <w:rFonts w:ascii="Times New Roman" w:eastAsia="Times New Roman" w:hAnsi="Times New Roman" w:cs="Times New Roman"/>
          <w:sz w:val="24"/>
          <w:szCs w:val="24"/>
          <w:lang w:val="es-ES" w:eastAsia="es-ES"/>
        </w:rPr>
        <w:tab/>
        <w:t>25.4</w:t>
      </w:r>
      <w:r w:rsidRPr="002D759A">
        <w:rPr>
          <w:rFonts w:ascii="Times New Roman" w:eastAsia="Times New Roman" w:hAnsi="Times New Roman" w:cs="Times New Roman"/>
          <w:sz w:val="24"/>
          <w:szCs w:val="24"/>
          <w:lang w:val="es-ES" w:eastAsia="es-ES"/>
        </w:rPr>
        <w:tab/>
        <w:t>36.2</w:t>
      </w:r>
      <w:r w:rsidRPr="002D759A">
        <w:rPr>
          <w:rFonts w:ascii="Times New Roman" w:eastAsia="Times New Roman" w:hAnsi="Times New Roman" w:cs="Times New Roman"/>
          <w:sz w:val="24"/>
          <w:szCs w:val="24"/>
          <w:lang w:val="es-ES" w:eastAsia="es-ES"/>
        </w:rPr>
        <w:tab/>
        <w:t>26.0</w:t>
      </w:r>
      <w:r w:rsidRPr="002D759A">
        <w:rPr>
          <w:rFonts w:ascii="Times New Roman" w:eastAsia="Times New Roman" w:hAnsi="Times New Roman" w:cs="Times New Roman"/>
          <w:sz w:val="24"/>
          <w:szCs w:val="24"/>
          <w:lang w:val="es-ES" w:eastAsia="es-ES"/>
        </w:rPr>
        <w:tab/>
        <w:t>22.6</w:t>
      </w:r>
      <w:r w:rsidRPr="002D759A">
        <w:rPr>
          <w:rFonts w:ascii="Times New Roman" w:eastAsia="Times New Roman" w:hAnsi="Times New Roman" w:cs="Times New Roman"/>
          <w:sz w:val="24"/>
          <w:szCs w:val="24"/>
          <w:lang w:val="es-ES" w:eastAsia="es-ES"/>
        </w:rPr>
        <w:tab/>
      </w:r>
    </w:p>
    <w:p w:rsidR="002D759A" w:rsidRPr="002D759A" w:rsidRDefault="002D759A" w:rsidP="002D759A">
      <w:pPr>
        <w:numPr>
          <w:ilvl w:val="1"/>
          <w:numId w:val="10"/>
        </w:numPr>
        <w:spacing w:after="0" w:line="240" w:lineRule="auto"/>
        <w:jc w:val="both"/>
        <w:rPr>
          <w:rFonts w:ascii="Times New Roman" w:eastAsia="Times New Roman" w:hAnsi="Times New Roman" w:cs="Times New Roman"/>
          <w:sz w:val="24"/>
          <w:szCs w:val="24"/>
          <w:lang w:val="es-ES" w:eastAsia="es-ES"/>
        </w:rPr>
      </w:pPr>
      <w:r w:rsidRPr="002D759A">
        <w:rPr>
          <w:rFonts w:ascii="Times New Roman" w:eastAsia="Times New Roman" w:hAnsi="Times New Roman" w:cs="Times New Roman"/>
          <w:sz w:val="24"/>
          <w:szCs w:val="24"/>
          <w:lang w:val="es-ES" w:eastAsia="es-ES"/>
        </w:rPr>
        <w:t>Estimar un intervalo de confianza para la resistencia media de los hilos A (</w:t>
      </w:r>
      <w:r w:rsidRPr="002D759A">
        <w:rPr>
          <w:rFonts w:ascii="Symbol" w:hAnsi="Symbol"/>
        </w:rPr>
        <w:t></w:t>
      </w:r>
      <w:r w:rsidRPr="002D759A">
        <w:rPr>
          <w:rFonts w:ascii="Times New Roman" w:eastAsia="Times New Roman" w:hAnsi="Times New Roman" w:cs="Times New Roman"/>
          <w:sz w:val="24"/>
          <w:szCs w:val="24"/>
          <w:lang w:val="es-ES" w:eastAsia="es-ES"/>
        </w:rPr>
        <w:t xml:space="preserve">=0.05) </w:t>
      </w:r>
    </w:p>
    <w:p w:rsidR="002D759A" w:rsidRPr="002D759A" w:rsidRDefault="002D759A" w:rsidP="002D759A">
      <w:pPr>
        <w:numPr>
          <w:ilvl w:val="1"/>
          <w:numId w:val="10"/>
        </w:numPr>
        <w:spacing w:after="0" w:line="240" w:lineRule="auto"/>
        <w:jc w:val="both"/>
        <w:rPr>
          <w:rFonts w:ascii="Times New Roman" w:eastAsia="Times New Roman" w:hAnsi="Times New Roman" w:cs="Times New Roman"/>
          <w:sz w:val="24"/>
          <w:szCs w:val="24"/>
          <w:lang w:val="es-ES" w:eastAsia="es-ES"/>
        </w:rPr>
      </w:pPr>
      <w:r w:rsidRPr="002D759A">
        <w:rPr>
          <w:rFonts w:ascii="Times New Roman" w:eastAsia="Times New Roman" w:hAnsi="Times New Roman" w:cs="Times New Roman"/>
          <w:sz w:val="24"/>
          <w:szCs w:val="24"/>
          <w:lang w:val="es-ES" w:eastAsia="es-ES"/>
        </w:rPr>
        <w:t>Estimar un intervalo de confianza para la diferencia de resistencia media de los hilos A y B (</w:t>
      </w:r>
      <w:r w:rsidRPr="002D759A">
        <w:rPr>
          <w:rFonts w:ascii="Symbol" w:hAnsi="Symbol"/>
        </w:rPr>
        <w:t></w:t>
      </w:r>
      <w:r w:rsidRPr="002D759A">
        <w:rPr>
          <w:rFonts w:ascii="Times New Roman" w:eastAsia="Times New Roman" w:hAnsi="Times New Roman" w:cs="Times New Roman"/>
          <w:sz w:val="24"/>
          <w:szCs w:val="24"/>
          <w:lang w:val="es-ES" w:eastAsia="es-ES"/>
        </w:rPr>
        <w:t>=0.01). Sólo para esta pregunta asumir varianzas poblacionales iguales.</w:t>
      </w:r>
    </w:p>
    <w:p w:rsidR="002D759A" w:rsidRDefault="002D759A" w:rsidP="002D759A">
      <w:pPr>
        <w:numPr>
          <w:ilvl w:val="1"/>
          <w:numId w:val="10"/>
        </w:numPr>
        <w:spacing w:after="0" w:line="240" w:lineRule="auto"/>
        <w:jc w:val="both"/>
        <w:rPr>
          <w:rFonts w:ascii="Times New Roman" w:eastAsia="Times New Roman" w:hAnsi="Times New Roman" w:cs="Times New Roman"/>
          <w:sz w:val="24"/>
          <w:szCs w:val="24"/>
          <w:lang w:val="es-ES" w:eastAsia="es-ES"/>
        </w:rPr>
      </w:pPr>
      <w:r w:rsidRPr="002D759A">
        <w:rPr>
          <w:rFonts w:ascii="Times New Roman" w:eastAsia="Times New Roman" w:hAnsi="Times New Roman" w:cs="Times New Roman"/>
          <w:sz w:val="24"/>
          <w:szCs w:val="24"/>
          <w:lang w:val="es-ES" w:eastAsia="es-ES"/>
        </w:rPr>
        <w:t>En base a los datos, se asegura que la resistencia media de los hilos B es diferente de 28.2 onzas. ¿Recomienda aceptar esta afirmación? (</w:t>
      </w:r>
      <w:r w:rsidRPr="002D759A">
        <w:rPr>
          <w:rFonts w:ascii="Symbol" w:hAnsi="Symbol"/>
        </w:rPr>
        <w:t></w:t>
      </w:r>
      <w:r w:rsidRPr="002D759A">
        <w:rPr>
          <w:rFonts w:ascii="Times New Roman" w:eastAsia="Times New Roman" w:hAnsi="Times New Roman" w:cs="Times New Roman"/>
          <w:sz w:val="24"/>
          <w:szCs w:val="24"/>
          <w:lang w:val="es-ES" w:eastAsia="es-ES"/>
        </w:rPr>
        <w:t>=0.01)</w:t>
      </w:r>
    </w:p>
    <w:p w:rsidR="002D759A" w:rsidRPr="002D759A" w:rsidRDefault="002D759A" w:rsidP="002D759A">
      <w:pPr>
        <w:spacing w:after="0" w:line="240" w:lineRule="auto"/>
        <w:jc w:val="both"/>
        <w:rPr>
          <w:rFonts w:ascii="Times New Roman" w:eastAsia="Times New Roman" w:hAnsi="Times New Roman" w:cs="Times New Roman"/>
          <w:sz w:val="24"/>
          <w:szCs w:val="24"/>
          <w:lang w:val="es-ES" w:eastAsia="es-ES"/>
        </w:rPr>
      </w:pPr>
    </w:p>
    <w:p w:rsidR="00703606" w:rsidRDefault="002D759A" w:rsidP="00703606">
      <w:pPr>
        <w:numPr>
          <w:ilvl w:val="0"/>
          <w:numId w:val="10"/>
        </w:numPr>
        <w:spacing w:after="0" w:line="240" w:lineRule="auto"/>
        <w:jc w:val="both"/>
        <w:rPr>
          <w:rFonts w:ascii="Times New Roman" w:eastAsia="Times New Roman" w:hAnsi="Times New Roman" w:cs="Times New Roman"/>
          <w:sz w:val="24"/>
          <w:szCs w:val="24"/>
          <w:lang w:val="es-ES" w:eastAsia="es-ES"/>
        </w:rPr>
      </w:pPr>
      <w:r w:rsidRPr="002D759A">
        <w:rPr>
          <w:rFonts w:ascii="Times New Roman" w:eastAsia="Times New Roman" w:hAnsi="Times New Roman" w:cs="Times New Roman"/>
          <w:sz w:val="24"/>
          <w:szCs w:val="24"/>
          <w:lang w:val="es-ES" w:eastAsia="es-ES"/>
        </w:rPr>
        <w:t>Una empresa produce paquetes de carbón cuyo peso se distribuye normalmente con una media de 20 kg. Si el 95.45% de la producción pesa entre 16 kg y 24 kg:</w:t>
      </w:r>
    </w:p>
    <w:p w:rsidR="002D759A" w:rsidRPr="00703606" w:rsidRDefault="002D759A" w:rsidP="00703606">
      <w:pPr>
        <w:spacing w:after="0" w:line="240" w:lineRule="auto"/>
        <w:ind w:left="360"/>
        <w:jc w:val="both"/>
        <w:rPr>
          <w:rFonts w:ascii="Times New Roman" w:eastAsia="Times New Roman" w:hAnsi="Times New Roman" w:cs="Times New Roman"/>
          <w:sz w:val="24"/>
          <w:szCs w:val="24"/>
          <w:lang w:val="es-ES" w:eastAsia="es-ES"/>
        </w:rPr>
      </w:pPr>
      <w:r w:rsidRPr="00703606">
        <w:rPr>
          <w:rFonts w:ascii="Times New Roman" w:eastAsia="Times New Roman" w:hAnsi="Times New Roman" w:cs="Times New Roman"/>
          <w:sz w:val="24"/>
          <w:szCs w:val="24"/>
          <w:lang w:val="es-ES" w:eastAsia="es-ES"/>
        </w:rPr>
        <w:t xml:space="preserve">Calcular la probabilidad de que un camión de 1010 kg de capacidad pueda cargar 50 paquetes de carbón sin problemas. </w:t>
      </w:r>
    </w:p>
    <w:sectPr w:rsidR="002D759A" w:rsidRPr="00703606" w:rsidSect="00F401B8">
      <w:pgSz w:w="11907" w:h="16840" w:code="9"/>
      <w:pgMar w:top="737"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D3A"/>
    <w:multiLevelType w:val="hybridMultilevel"/>
    <w:tmpl w:val="0CC435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B182A11"/>
    <w:multiLevelType w:val="multilevel"/>
    <w:tmpl w:val="2DF0D306"/>
    <w:lvl w:ilvl="0">
      <w:start w:val="1"/>
      <w:numFmt w:val="decimal"/>
      <w:lvlText w:val="%1)"/>
      <w:lvlJc w:val="left"/>
      <w:pPr>
        <w:tabs>
          <w:tab w:val="num" w:pos="360"/>
        </w:tabs>
        <w:ind w:left="360" w:hanging="360"/>
      </w:pPr>
      <w:rPr>
        <w:rFonts w:hint="default"/>
        <w:b/>
        <w:i w:val="0"/>
        <w:color w:val="auto"/>
        <w:sz w:val="24"/>
        <w:szCs w:val="24"/>
      </w:rPr>
    </w:lvl>
    <w:lvl w:ilvl="1">
      <w:start w:val="1"/>
      <w:numFmt w:val="lowerLetter"/>
      <w:lvlText w:val="%2)"/>
      <w:lvlJc w:val="left"/>
      <w:pPr>
        <w:tabs>
          <w:tab w:val="num" w:pos="720"/>
        </w:tabs>
        <w:ind w:left="720" w:hanging="360"/>
      </w:pPr>
      <w:rPr>
        <w:rFonts w:hint="default"/>
        <w:b/>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01974E5"/>
    <w:multiLevelType w:val="hybridMultilevel"/>
    <w:tmpl w:val="9A6832D4"/>
    <w:lvl w:ilvl="0" w:tplc="2B9C81F8">
      <w:start w:val="1"/>
      <w:numFmt w:val="bullet"/>
      <w:lvlText w:val="-"/>
      <w:lvlJc w:val="left"/>
      <w:pPr>
        <w:ind w:left="720" w:hanging="360"/>
      </w:pPr>
      <w:rPr>
        <w:rFonts w:ascii="Arial" w:eastAsiaTheme="minorHAnsi" w:hAnsi="Arial" w:cs="Arial" w:hint="default"/>
      </w:rPr>
    </w:lvl>
    <w:lvl w:ilvl="1" w:tplc="280A0005">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CB41032"/>
    <w:multiLevelType w:val="multilevel"/>
    <w:tmpl w:val="5688006E"/>
    <w:lvl w:ilvl="0">
      <w:start w:val="1"/>
      <w:numFmt w:val="decimal"/>
      <w:lvlText w:val="%1."/>
      <w:lvlJc w:val="left"/>
      <w:pPr>
        <w:tabs>
          <w:tab w:val="num" w:pos="360"/>
        </w:tabs>
        <w:ind w:left="360" w:hanging="360"/>
      </w:pPr>
      <w:rPr>
        <w:rFonts w:hint="default"/>
        <w:b/>
        <w:i w:val="0"/>
        <w:sz w:val="28"/>
      </w:r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9CD75DF"/>
    <w:multiLevelType w:val="hybridMultilevel"/>
    <w:tmpl w:val="7DD862F8"/>
    <w:lvl w:ilvl="0" w:tplc="280A0011">
      <w:start w:val="1"/>
      <w:numFmt w:val="decimal"/>
      <w:lvlText w:val="%1)"/>
      <w:lvlJc w:val="left"/>
      <w:pPr>
        <w:tabs>
          <w:tab w:val="num" w:pos="360"/>
        </w:tabs>
        <w:ind w:left="360" w:hanging="360"/>
      </w:pPr>
    </w:lvl>
    <w:lvl w:ilvl="1" w:tplc="280A0019">
      <w:start w:val="1"/>
      <w:numFmt w:val="lowerLetter"/>
      <w:lvlText w:val="%2."/>
      <w:lvlJc w:val="left"/>
      <w:pPr>
        <w:tabs>
          <w:tab w:val="num" w:pos="1080"/>
        </w:tabs>
        <w:ind w:left="1080" w:hanging="360"/>
      </w:pPr>
    </w:lvl>
    <w:lvl w:ilvl="2" w:tplc="280A001B">
      <w:start w:val="1"/>
      <w:numFmt w:val="lowerRoman"/>
      <w:lvlText w:val="%3."/>
      <w:lvlJc w:val="right"/>
      <w:pPr>
        <w:tabs>
          <w:tab w:val="num" w:pos="1800"/>
        </w:tabs>
        <w:ind w:left="1800" w:hanging="180"/>
      </w:pPr>
    </w:lvl>
    <w:lvl w:ilvl="3" w:tplc="280A000F" w:tentative="1">
      <w:start w:val="1"/>
      <w:numFmt w:val="decimal"/>
      <w:lvlText w:val="%4."/>
      <w:lvlJc w:val="left"/>
      <w:pPr>
        <w:tabs>
          <w:tab w:val="num" w:pos="2520"/>
        </w:tabs>
        <w:ind w:left="2520" w:hanging="360"/>
      </w:pPr>
    </w:lvl>
    <w:lvl w:ilvl="4" w:tplc="280A0019" w:tentative="1">
      <w:start w:val="1"/>
      <w:numFmt w:val="lowerLetter"/>
      <w:lvlText w:val="%5."/>
      <w:lvlJc w:val="left"/>
      <w:pPr>
        <w:tabs>
          <w:tab w:val="num" w:pos="3240"/>
        </w:tabs>
        <w:ind w:left="3240" w:hanging="360"/>
      </w:pPr>
    </w:lvl>
    <w:lvl w:ilvl="5" w:tplc="280A001B" w:tentative="1">
      <w:start w:val="1"/>
      <w:numFmt w:val="lowerRoman"/>
      <w:lvlText w:val="%6."/>
      <w:lvlJc w:val="right"/>
      <w:pPr>
        <w:tabs>
          <w:tab w:val="num" w:pos="3960"/>
        </w:tabs>
        <w:ind w:left="3960" w:hanging="180"/>
      </w:pPr>
    </w:lvl>
    <w:lvl w:ilvl="6" w:tplc="280A000F" w:tentative="1">
      <w:start w:val="1"/>
      <w:numFmt w:val="decimal"/>
      <w:lvlText w:val="%7."/>
      <w:lvlJc w:val="left"/>
      <w:pPr>
        <w:tabs>
          <w:tab w:val="num" w:pos="4680"/>
        </w:tabs>
        <w:ind w:left="4680" w:hanging="360"/>
      </w:pPr>
    </w:lvl>
    <w:lvl w:ilvl="7" w:tplc="280A0019" w:tentative="1">
      <w:start w:val="1"/>
      <w:numFmt w:val="lowerLetter"/>
      <w:lvlText w:val="%8."/>
      <w:lvlJc w:val="left"/>
      <w:pPr>
        <w:tabs>
          <w:tab w:val="num" w:pos="5400"/>
        </w:tabs>
        <w:ind w:left="5400" w:hanging="360"/>
      </w:pPr>
    </w:lvl>
    <w:lvl w:ilvl="8" w:tplc="280A001B" w:tentative="1">
      <w:start w:val="1"/>
      <w:numFmt w:val="lowerRoman"/>
      <w:lvlText w:val="%9."/>
      <w:lvlJc w:val="right"/>
      <w:pPr>
        <w:tabs>
          <w:tab w:val="num" w:pos="6120"/>
        </w:tabs>
        <w:ind w:left="6120" w:hanging="180"/>
      </w:pPr>
    </w:lvl>
  </w:abstractNum>
  <w:abstractNum w:abstractNumId="5" w15:restartNumberingAfterBreak="0">
    <w:nsid w:val="5577079A"/>
    <w:multiLevelType w:val="hybridMultilevel"/>
    <w:tmpl w:val="82D0DBFC"/>
    <w:lvl w:ilvl="0" w:tplc="EC82C336">
      <w:start w:val="1"/>
      <w:numFmt w:val="decimal"/>
      <w:lvlText w:val="%1)"/>
      <w:lvlJc w:val="left"/>
      <w:pPr>
        <w:ind w:left="360" w:hanging="360"/>
      </w:pPr>
      <w:rPr>
        <w:rFonts w:hint="default"/>
        <w:b/>
        <w:i w:val="0"/>
        <w:color w:val="000000"/>
        <w:sz w:val="28"/>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5C480F90"/>
    <w:multiLevelType w:val="hybridMultilevel"/>
    <w:tmpl w:val="6F209F32"/>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CB30E79"/>
    <w:multiLevelType w:val="hybridMultilevel"/>
    <w:tmpl w:val="BAD4EC94"/>
    <w:lvl w:ilvl="0" w:tplc="280A0011">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64850C2A"/>
    <w:multiLevelType w:val="hybridMultilevel"/>
    <w:tmpl w:val="2542BDE6"/>
    <w:lvl w:ilvl="0" w:tplc="F6D879C0">
      <w:start w:val="1"/>
      <w:numFmt w:val="decimal"/>
      <w:lvlText w:val="%1)"/>
      <w:lvlJc w:val="left"/>
      <w:pPr>
        <w:tabs>
          <w:tab w:val="num" w:pos="360"/>
        </w:tabs>
        <w:ind w:left="360" w:hanging="360"/>
      </w:pPr>
      <w:rPr>
        <w:rFonts w:hint="default"/>
        <w:b/>
        <w:i w:val="0"/>
      </w:rPr>
    </w:lvl>
    <w:lvl w:ilvl="1" w:tplc="280A0019">
      <w:start w:val="1"/>
      <w:numFmt w:val="lowerLetter"/>
      <w:lvlText w:val="%2."/>
      <w:lvlJc w:val="left"/>
      <w:pPr>
        <w:tabs>
          <w:tab w:val="num" w:pos="1080"/>
        </w:tabs>
        <w:ind w:left="1080" w:hanging="360"/>
      </w:pPr>
    </w:lvl>
    <w:lvl w:ilvl="2" w:tplc="280A001B">
      <w:start w:val="1"/>
      <w:numFmt w:val="lowerRoman"/>
      <w:lvlText w:val="%3."/>
      <w:lvlJc w:val="right"/>
      <w:pPr>
        <w:tabs>
          <w:tab w:val="num" w:pos="1800"/>
        </w:tabs>
        <w:ind w:left="1800" w:hanging="180"/>
      </w:pPr>
    </w:lvl>
    <w:lvl w:ilvl="3" w:tplc="280A000F" w:tentative="1">
      <w:start w:val="1"/>
      <w:numFmt w:val="decimal"/>
      <w:lvlText w:val="%4."/>
      <w:lvlJc w:val="left"/>
      <w:pPr>
        <w:tabs>
          <w:tab w:val="num" w:pos="2520"/>
        </w:tabs>
        <w:ind w:left="2520" w:hanging="360"/>
      </w:pPr>
    </w:lvl>
    <w:lvl w:ilvl="4" w:tplc="280A0019" w:tentative="1">
      <w:start w:val="1"/>
      <w:numFmt w:val="lowerLetter"/>
      <w:lvlText w:val="%5."/>
      <w:lvlJc w:val="left"/>
      <w:pPr>
        <w:tabs>
          <w:tab w:val="num" w:pos="3240"/>
        </w:tabs>
        <w:ind w:left="3240" w:hanging="360"/>
      </w:pPr>
    </w:lvl>
    <w:lvl w:ilvl="5" w:tplc="280A001B" w:tentative="1">
      <w:start w:val="1"/>
      <w:numFmt w:val="lowerRoman"/>
      <w:lvlText w:val="%6."/>
      <w:lvlJc w:val="right"/>
      <w:pPr>
        <w:tabs>
          <w:tab w:val="num" w:pos="3960"/>
        </w:tabs>
        <w:ind w:left="3960" w:hanging="180"/>
      </w:pPr>
    </w:lvl>
    <w:lvl w:ilvl="6" w:tplc="280A000F" w:tentative="1">
      <w:start w:val="1"/>
      <w:numFmt w:val="decimal"/>
      <w:lvlText w:val="%7."/>
      <w:lvlJc w:val="left"/>
      <w:pPr>
        <w:tabs>
          <w:tab w:val="num" w:pos="4680"/>
        </w:tabs>
        <w:ind w:left="4680" w:hanging="360"/>
      </w:pPr>
    </w:lvl>
    <w:lvl w:ilvl="7" w:tplc="280A0019" w:tentative="1">
      <w:start w:val="1"/>
      <w:numFmt w:val="lowerLetter"/>
      <w:lvlText w:val="%8."/>
      <w:lvlJc w:val="left"/>
      <w:pPr>
        <w:tabs>
          <w:tab w:val="num" w:pos="5400"/>
        </w:tabs>
        <w:ind w:left="5400" w:hanging="360"/>
      </w:pPr>
    </w:lvl>
    <w:lvl w:ilvl="8" w:tplc="280A001B" w:tentative="1">
      <w:start w:val="1"/>
      <w:numFmt w:val="lowerRoman"/>
      <w:lvlText w:val="%9."/>
      <w:lvlJc w:val="right"/>
      <w:pPr>
        <w:tabs>
          <w:tab w:val="num" w:pos="6120"/>
        </w:tabs>
        <w:ind w:left="6120" w:hanging="180"/>
      </w:pPr>
    </w:lvl>
  </w:abstractNum>
  <w:abstractNum w:abstractNumId="9" w15:restartNumberingAfterBreak="0">
    <w:nsid w:val="6A160E22"/>
    <w:multiLevelType w:val="hybridMultilevel"/>
    <w:tmpl w:val="8594F63C"/>
    <w:lvl w:ilvl="0" w:tplc="2B9C81F8">
      <w:start w:val="1"/>
      <w:numFmt w:val="bullet"/>
      <w:lvlText w:val="-"/>
      <w:lvlJc w:val="left"/>
      <w:pPr>
        <w:ind w:left="720" w:hanging="360"/>
      </w:pPr>
      <w:rPr>
        <w:rFonts w:ascii="Arial" w:eastAsiaTheme="minorHAnsi"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6"/>
  </w:num>
  <w:num w:numId="5">
    <w:abstractNumId w:val="5"/>
  </w:num>
  <w:num w:numId="6">
    <w:abstractNumId w:val="8"/>
  </w:num>
  <w:num w:numId="7">
    <w:abstractNumId w:val="4"/>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52"/>
    <w:rsid w:val="000342E2"/>
    <w:rsid w:val="00092175"/>
    <w:rsid w:val="000D02BD"/>
    <w:rsid w:val="000D05C6"/>
    <w:rsid w:val="00112761"/>
    <w:rsid w:val="00121E12"/>
    <w:rsid w:val="00124E24"/>
    <w:rsid w:val="001316A5"/>
    <w:rsid w:val="00157653"/>
    <w:rsid w:val="00186922"/>
    <w:rsid w:val="001965AE"/>
    <w:rsid w:val="001E04A8"/>
    <w:rsid w:val="00202398"/>
    <w:rsid w:val="0022230D"/>
    <w:rsid w:val="00240D0B"/>
    <w:rsid w:val="00241528"/>
    <w:rsid w:val="00291BDA"/>
    <w:rsid w:val="002B294D"/>
    <w:rsid w:val="002D759A"/>
    <w:rsid w:val="00363688"/>
    <w:rsid w:val="00373397"/>
    <w:rsid w:val="003862C5"/>
    <w:rsid w:val="003A4B28"/>
    <w:rsid w:val="003B428D"/>
    <w:rsid w:val="003D36E8"/>
    <w:rsid w:val="003D648F"/>
    <w:rsid w:val="003E51D4"/>
    <w:rsid w:val="003F034E"/>
    <w:rsid w:val="00406444"/>
    <w:rsid w:val="00466460"/>
    <w:rsid w:val="00492C28"/>
    <w:rsid w:val="00495393"/>
    <w:rsid w:val="004A3CFC"/>
    <w:rsid w:val="004B77DF"/>
    <w:rsid w:val="004C1F22"/>
    <w:rsid w:val="004C2F24"/>
    <w:rsid w:val="004D3953"/>
    <w:rsid w:val="004D4C73"/>
    <w:rsid w:val="004E3381"/>
    <w:rsid w:val="005528BF"/>
    <w:rsid w:val="005822B0"/>
    <w:rsid w:val="0059673F"/>
    <w:rsid w:val="005D2121"/>
    <w:rsid w:val="005D425C"/>
    <w:rsid w:val="006422C6"/>
    <w:rsid w:val="00647281"/>
    <w:rsid w:val="00697C5F"/>
    <w:rsid w:val="006A55E7"/>
    <w:rsid w:val="00703606"/>
    <w:rsid w:val="00795FFA"/>
    <w:rsid w:val="007A0489"/>
    <w:rsid w:val="007B6D4F"/>
    <w:rsid w:val="007F770A"/>
    <w:rsid w:val="00835269"/>
    <w:rsid w:val="00844181"/>
    <w:rsid w:val="008478BC"/>
    <w:rsid w:val="0086142D"/>
    <w:rsid w:val="008A576C"/>
    <w:rsid w:val="008C497C"/>
    <w:rsid w:val="00902355"/>
    <w:rsid w:val="009277D4"/>
    <w:rsid w:val="00927A3E"/>
    <w:rsid w:val="00930B71"/>
    <w:rsid w:val="0094657F"/>
    <w:rsid w:val="00970DC8"/>
    <w:rsid w:val="00985EFF"/>
    <w:rsid w:val="00992942"/>
    <w:rsid w:val="009C33A9"/>
    <w:rsid w:val="009C4F1C"/>
    <w:rsid w:val="009C5080"/>
    <w:rsid w:val="009D3A4B"/>
    <w:rsid w:val="00A04EFD"/>
    <w:rsid w:val="00A44258"/>
    <w:rsid w:val="00A511F5"/>
    <w:rsid w:val="00A83F7B"/>
    <w:rsid w:val="00AA3CE8"/>
    <w:rsid w:val="00AB14DB"/>
    <w:rsid w:val="00AE2F3A"/>
    <w:rsid w:val="00AE4593"/>
    <w:rsid w:val="00B01B2C"/>
    <w:rsid w:val="00B17836"/>
    <w:rsid w:val="00B37E6C"/>
    <w:rsid w:val="00B43FE1"/>
    <w:rsid w:val="00B61194"/>
    <w:rsid w:val="00BC0439"/>
    <w:rsid w:val="00BD49D0"/>
    <w:rsid w:val="00BE09F7"/>
    <w:rsid w:val="00C45996"/>
    <w:rsid w:val="00C46527"/>
    <w:rsid w:val="00C52BC1"/>
    <w:rsid w:val="00C74809"/>
    <w:rsid w:val="00CA6DA2"/>
    <w:rsid w:val="00CD25C9"/>
    <w:rsid w:val="00D354CE"/>
    <w:rsid w:val="00D81F8F"/>
    <w:rsid w:val="00D90821"/>
    <w:rsid w:val="00D94B51"/>
    <w:rsid w:val="00DE55C6"/>
    <w:rsid w:val="00DF4F4F"/>
    <w:rsid w:val="00E22AF8"/>
    <w:rsid w:val="00E26D20"/>
    <w:rsid w:val="00E30681"/>
    <w:rsid w:val="00EA5809"/>
    <w:rsid w:val="00F03BFA"/>
    <w:rsid w:val="00F162F8"/>
    <w:rsid w:val="00F24FB1"/>
    <w:rsid w:val="00F34B23"/>
    <w:rsid w:val="00F364AF"/>
    <w:rsid w:val="00F401B8"/>
    <w:rsid w:val="00F4150B"/>
    <w:rsid w:val="00F6118C"/>
    <w:rsid w:val="00F64E60"/>
    <w:rsid w:val="00F71B14"/>
    <w:rsid w:val="00F838F5"/>
    <w:rsid w:val="00FA765D"/>
    <w:rsid w:val="00FD224E"/>
    <w:rsid w:val="00FE29D6"/>
    <w:rsid w:val="00FF1352"/>
    <w:rsid w:val="00FF5D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7951"/>
  <w15:docId w15:val="{D3A5E1DB-D556-4C11-94F3-D40D55FA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4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1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C33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3A9"/>
    <w:rPr>
      <w:rFonts w:ascii="Tahoma" w:hAnsi="Tahoma" w:cs="Tahoma"/>
      <w:sz w:val="16"/>
      <w:szCs w:val="16"/>
    </w:rPr>
  </w:style>
  <w:style w:type="table" w:styleId="Listaclara-nfasis4">
    <w:name w:val="Light List Accent 4"/>
    <w:basedOn w:val="Tablanormal"/>
    <w:uiPriority w:val="61"/>
    <w:rsid w:val="00291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ombreadomedio1-nfasis5">
    <w:name w:val="Medium Shading 1 Accent 5"/>
    <w:basedOn w:val="Tablanormal"/>
    <w:uiPriority w:val="63"/>
    <w:rsid w:val="00291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291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1">
    <w:name w:val="Lista clara1"/>
    <w:basedOn w:val="Tablanormal"/>
    <w:uiPriority w:val="61"/>
    <w:rsid w:val="008C49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rrafodelista">
    <w:name w:val="List Paragraph"/>
    <w:basedOn w:val="Normal"/>
    <w:uiPriority w:val="34"/>
    <w:qFormat/>
    <w:rsid w:val="004D3953"/>
    <w:pPr>
      <w:spacing w:after="0" w:line="240" w:lineRule="auto"/>
      <w:ind w:left="720"/>
      <w:contextualSpacing/>
    </w:pPr>
    <w:rPr>
      <w:rFonts w:ascii="Arial" w:eastAsia="Times New Roman" w:hAnsi="Arial" w:cs="Times New Roman"/>
      <w:sz w:val="24"/>
      <w:szCs w:val="20"/>
      <w:lang w:val="de-DE"/>
    </w:rPr>
  </w:style>
  <w:style w:type="paragraph" w:styleId="Sangradetextonormal">
    <w:name w:val="Body Text Indent"/>
    <w:basedOn w:val="Normal"/>
    <w:link w:val="SangradetextonormalCar"/>
    <w:rsid w:val="004D3953"/>
    <w:pPr>
      <w:spacing w:after="0" w:line="240" w:lineRule="auto"/>
      <w:ind w:left="480" w:hanging="480"/>
      <w:jc w:val="both"/>
    </w:pPr>
    <w:rPr>
      <w:rFonts w:ascii="Arial" w:eastAsia="Times New Roman" w:hAnsi="Arial" w:cs="Arial"/>
      <w:sz w:val="20"/>
      <w:szCs w:val="24"/>
      <w:lang w:eastAsia="es-ES"/>
    </w:rPr>
  </w:style>
  <w:style w:type="character" w:customStyle="1" w:styleId="SangradetextonormalCar">
    <w:name w:val="Sangría de texto normal Car"/>
    <w:basedOn w:val="Fuentedeprrafopredeter"/>
    <w:link w:val="Sangradetextonormal"/>
    <w:rsid w:val="004D3953"/>
    <w:rPr>
      <w:rFonts w:ascii="Arial" w:eastAsia="Times New Roman" w:hAnsi="Arial" w:cs="Arial"/>
      <w:sz w:val="20"/>
      <w:szCs w:val="24"/>
      <w:lang w:eastAsia="es-ES"/>
    </w:rPr>
  </w:style>
  <w:style w:type="character" w:styleId="Textoennegrita">
    <w:name w:val="Strong"/>
    <w:basedOn w:val="Fuentedeprrafopredeter"/>
    <w:uiPriority w:val="22"/>
    <w:qFormat/>
    <w:rsid w:val="004D3953"/>
    <w:rPr>
      <w:b/>
      <w:bCs/>
    </w:rPr>
  </w:style>
  <w:style w:type="paragraph" w:customStyle="1" w:styleId="Default">
    <w:name w:val="Default"/>
    <w:rsid w:val="001E04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A4130-CADA-4FED-8095-21437B5C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2325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dc:creator>
  <cp:lastModifiedBy>Miguel Sierra</cp:lastModifiedBy>
  <cp:revision>3</cp:revision>
  <cp:lastPrinted>2015-03-25T17:04:00Z</cp:lastPrinted>
  <dcterms:created xsi:type="dcterms:W3CDTF">2018-07-01T03:52:00Z</dcterms:created>
  <dcterms:modified xsi:type="dcterms:W3CDTF">2018-07-01T03:56:00Z</dcterms:modified>
</cp:coreProperties>
</file>