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82C" w:rsidRPr="00E933FD" w:rsidRDefault="00AB682C">
      <w:pPr>
        <w:jc w:val="center"/>
        <w:rPr>
          <w:b/>
        </w:rPr>
      </w:pPr>
      <w:r w:rsidRPr="00E933FD">
        <w:rPr>
          <w:b/>
        </w:rPr>
        <w:t>PRIMERA PR</w:t>
      </w:r>
      <w:r w:rsidR="007F0E8C" w:rsidRPr="00E933FD">
        <w:rPr>
          <w:b/>
        </w:rPr>
        <w:t>Á</w:t>
      </w:r>
      <w:r w:rsidRPr="00E933FD">
        <w:rPr>
          <w:b/>
        </w:rPr>
        <w:t>CTICA CALIFICADA DE MA-61</w:t>
      </w:r>
      <w:r w:rsidR="007E7380">
        <w:rPr>
          <w:b/>
        </w:rPr>
        <w:t>1</w:t>
      </w:r>
      <w:r w:rsidRPr="00E933FD">
        <w:rPr>
          <w:b/>
        </w:rPr>
        <w:t xml:space="preserve"> A</w:t>
      </w:r>
    </w:p>
    <w:p w:rsidR="00AB682C" w:rsidRPr="00BE7544" w:rsidRDefault="00AB682C">
      <w:pPr>
        <w:jc w:val="both"/>
        <w:rPr>
          <w:sz w:val="22"/>
          <w:szCs w:val="22"/>
        </w:rPr>
      </w:pPr>
    </w:p>
    <w:p w:rsidR="007B6D37" w:rsidRDefault="00212A6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En </w:t>
      </w:r>
      <w:r w:rsidR="00D37FA9">
        <w:rPr>
          <w:sz w:val="22"/>
          <w:szCs w:val="22"/>
        </w:rPr>
        <w:t>l</w:t>
      </w:r>
      <w:r>
        <w:rPr>
          <w:sz w:val="22"/>
          <w:szCs w:val="22"/>
        </w:rPr>
        <w:t xml:space="preserve">a universidad se </w:t>
      </w:r>
      <w:r w:rsidR="00EE4003">
        <w:rPr>
          <w:sz w:val="22"/>
          <w:szCs w:val="22"/>
        </w:rPr>
        <w:t xml:space="preserve">propone </w:t>
      </w:r>
      <w:r w:rsidR="00B77F5A">
        <w:rPr>
          <w:sz w:val="22"/>
          <w:szCs w:val="22"/>
        </w:rPr>
        <w:t>realizar</w:t>
      </w:r>
      <w:r>
        <w:rPr>
          <w:sz w:val="22"/>
          <w:szCs w:val="22"/>
        </w:rPr>
        <w:t xml:space="preserve"> un</w:t>
      </w:r>
      <w:r w:rsidR="00EE4003">
        <w:rPr>
          <w:sz w:val="22"/>
          <w:szCs w:val="22"/>
        </w:rPr>
        <w:t xml:space="preserve"> estudio</w:t>
      </w:r>
      <w:r>
        <w:rPr>
          <w:sz w:val="22"/>
          <w:szCs w:val="22"/>
        </w:rPr>
        <w:t xml:space="preserve"> </w:t>
      </w:r>
      <w:r w:rsidR="00EE4003">
        <w:rPr>
          <w:sz w:val="22"/>
          <w:szCs w:val="22"/>
        </w:rPr>
        <w:t>de</w:t>
      </w:r>
      <w:r w:rsidR="00B77F5A">
        <w:rPr>
          <w:sz w:val="22"/>
          <w:szCs w:val="22"/>
        </w:rPr>
        <w:t>l uso de</w:t>
      </w:r>
      <w:r w:rsidR="00EE4003">
        <w:rPr>
          <w:sz w:val="22"/>
          <w:szCs w:val="22"/>
        </w:rPr>
        <w:t xml:space="preserve"> recursos y rendimientos</w:t>
      </w:r>
      <w:r w:rsidR="00E9148D">
        <w:rPr>
          <w:sz w:val="22"/>
          <w:szCs w:val="22"/>
        </w:rPr>
        <w:t xml:space="preserve"> </w:t>
      </w:r>
      <w:r w:rsidR="00B77F5A">
        <w:rPr>
          <w:sz w:val="22"/>
          <w:szCs w:val="22"/>
        </w:rPr>
        <w:t>en</w:t>
      </w:r>
      <w:r w:rsidR="00E9148D">
        <w:rPr>
          <w:sz w:val="22"/>
          <w:szCs w:val="22"/>
        </w:rPr>
        <w:t xml:space="preserve"> un semestre académico, para ello se recopilan datos</w:t>
      </w:r>
      <w:r w:rsidR="00EE4003">
        <w:rPr>
          <w:sz w:val="22"/>
          <w:szCs w:val="22"/>
        </w:rPr>
        <w:t xml:space="preserve"> </w:t>
      </w:r>
      <w:r w:rsidR="00E9148D">
        <w:rPr>
          <w:sz w:val="22"/>
          <w:szCs w:val="22"/>
        </w:rPr>
        <w:t xml:space="preserve">de alumnos de la carrera de Ingeniería </w:t>
      </w:r>
      <w:r>
        <w:rPr>
          <w:sz w:val="22"/>
          <w:szCs w:val="22"/>
        </w:rPr>
        <w:t>durante un mes.</w:t>
      </w:r>
      <w:r w:rsidR="00E9148D">
        <w:rPr>
          <w:sz w:val="22"/>
          <w:szCs w:val="22"/>
        </w:rPr>
        <w:t xml:space="preserve"> </w:t>
      </w:r>
      <w:r>
        <w:rPr>
          <w:sz w:val="22"/>
          <w:szCs w:val="22"/>
        </w:rPr>
        <w:t>Se eligieron 2</w:t>
      </w:r>
      <w:r w:rsidR="001F012F">
        <w:rPr>
          <w:sz w:val="22"/>
          <w:szCs w:val="22"/>
        </w:rPr>
        <w:t>4</w:t>
      </w:r>
      <w:r>
        <w:rPr>
          <w:sz w:val="22"/>
          <w:szCs w:val="22"/>
        </w:rPr>
        <w:t xml:space="preserve"> alumnos </w:t>
      </w:r>
      <w:r w:rsidR="00B77F5A">
        <w:rPr>
          <w:sz w:val="22"/>
          <w:szCs w:val="22"/>
        </w:rPr>
        <w:t>y se</w:t>
      </w:r>
      <w:r>
        <w:rPr>
          <w:sz w:val="22"/>
          <w:szCs w:val="22"/>
        </w:rPr>
        <w:t xml:space="preserve"> registraron </w:t>
      </w:r>
      <w:r w:rsidR="00B77F5A">
        <w:rPr>
          <w:sz w:val="22"/>
          <w:szCs w:val="22"/>
        </w:rPr>
        <w:t xml:space="preserve">sus </w:t>
      </w:r>
      <w:r>
        <w:rPr>
          <w:sz w:val="22"/>
          <w:szCs w:val="22"/>
        </w:rPr>
        <w:t>datos durante el mes de observación</w:t>
      </w:r>
      <w:r w:rsidR="00D37FA9">
        <w:rPr>
          <w:sz w:val="22"/>
          <w:szCs w:val="22"/>
        </w:rPr>
        <w:t>,</w:t>
      </w:r>
      <w:r>
        <w:rPr>
          <w:sz w:val="22"/>
          <w:szCs w:val="22"/>
        </w:rPr>
        <w:t xml:space="preserve"> como</w:t>
      </w:r>
      <w:r w:rsidR="00D37FA9">
        <w:rPr>
          <w:sz w:val="22"/>
          <w:szCs w:val="22"/>
        </w:rPr>
        <w:t xml:space="preserve"> por ejemplo</w:t>
      </w:r>
      <w:r w:rsidR="00EE4003">
        <w:rPr>
          <w:sz w:val="22"/>
          <w:szCs w:val="22"/>
        </w:rPr>
        <w:t>:</w:t>
      </w:r>
      <w:r>
        <w:rPr>
          <w:sz w:val="22"/>
          <w:szCs w:val="22"/>
        </w:rPr>
        <w:t xml:space="preserve"> </w:t>
      </w:r>
    </w:p>
    <w:p w:rsidR="000F3A8E" w:rsidRDefault="008A0C3C">
      <w:pPr>
        <w:jc w:val="both"/>
        <w:rPr>
          <w:b/>
          <w:i/>
          <w:sz w:val="22"/>
          <w:szCs w:val="22"/>
        </w:rPr>
      </w:pPr>
      <w:r w:rsidRPr="00BE7544">
        <w:rPr>
          <w:b/>
          <w:i/>
          <w:sz w:val="22"/>
          <w:szCs w:val="22"/>
        </w:rPr>
        <w:t>N</w:t>
      </w:r>
      <w:r w:rsidR="000F3A8E" w:rsidRPr="00BE7544">
        <w:rPr>
          <w:b/>
          <w:i/>
          <w:sz w:val="22"/>
          <w:szCs w:val="22"/>
        </w:rPr>
        <w:t>ota promedio</w:t>
      </w:r>
      <w:r w:rsidR="00212A6E">
        <w:rPr>
          <w:b/>
          <w:i/>
          <w:sz w:val="22"/>
          <w:szCs w:val="22"/>
        </w:rPr>
        <w:t xml:space="preserve"> obtenida en </w:t>
      </w:r>
      <w:r w:rsidR="007B6D37">
        <w:rPr>
          <w:b/>
          <w:i/>
          <w:sz w:val="22"/>
          <w:szCs w:val="22"/>
        </w:rPr>
        <w:t>el</w:t>
      </w:r>
      <w:r w:rsidR="00212A6E">
        <w:rPr>
          <w:b/>
          <w:i/>
          <w:sz w:val="22"/>
          <w:szCs w:val="22"/>
        </w:rPr>
        <w:t xml:space="preserve"> mes</w:t>
      </w:r>
      <w:r w:rsidR="000F3A8E" w:rsidRPr="00BE7544">
        <w:rPr>
          <w:b/>
          <w:i/>
          <w:sz w:val="22"/>
          <w:szCs w:val="22"/>
        </w:rPr>
        <w:t xml:space="preserve">, horas de </w:t>
      </w:r>
      <w:r w:rsidR="00AB682C" w:rsidRPr="00BE7544">
        <w:rPr>
          <w:b/>
          <w:i/>
          <w:sz w:val="22"/>
          <w:szCs w:val="22"/>
        </w:rPr>
        <w:t>clase</w:t>
      </w:r>
      <w:r w:rsidR="00212A6E">
        <w:rPr>
          <w:b/>
          <w:i/>
          <w:sz w:val="22"/>
          <w:szCs w:val="22"/>
        </w:rPr>
        <w:t xml:space="preserve"> asistidas, día de la semana más </w:t>
      </w:r>
      <w:r w:rsidR="00261C56">
        <w:rPr>
          <w:b/>
          <w:i/>
          <w:sz w:val="22"/>
          <w:szCs w:val="22"/>
        </w:rPr>
        <w:t>intenso</w:t>
      </w:r>
      <w:r w:rsidR="00212A6E">
        <w:rPr>
          <w:b/>
          <w:i/>
          <w:sz w:val="22"/>
          <w:szCs w:val="22"/>
        </w:rPr>
        <w:t>,</w:t>
      </w:r>
      <w:r w:rsidR="00EE4003">
        <w:rPr>
          <w:b/>
          <w:i/>
          <w:sz w:val="22"/>
          <w:szCs w:val="22"/>
        </w:rPr>
        <w:t xml:space="preserve"> gasto en $</w:t>
      </w:r>
      <w:r w:rsidR="00732464" w:rsidRPr="00BE7544">
        <w:rPr>
          <w:b/>
          <w:i/>
          <w:sz w:val="22"/>
          <w:szCs w:val="22"/>
        </w:rPr>
        <w:t>.</w:t>
      </w:r>
    </w:p>
    <w:p w:rsidR="001F012F" w:rsidRPr="00BE7544" w:rsidRDefault="001F012F">
      <w:pPr>
        <w:jc w:val="both"/>
        <w:rPr>
          <w:b/>
          <w:i/>
          <w:sz w:val="22"/>
          <w:szCs w:val="22"/>
        </w:rPr>
      </w:pPr>
    </w:p>
    <w:p w:rsidR="00C06024" w:rsidRPr="00BE7544" w:rsidRDefault="005B4277">
      <w:pPr>
        <w:jc w:val="both"/>
        <w:rPr>
          <w:sz w:val="22"/>
          <w:szCs w:val="22"/>
        </w:rPr>
      </w:pPr>
      <w:r w:rsidRPr="00BE7544">
        <w:rPr>
          <w:sz w:val="22"/>
          <w:szCs w:val="22"/>
        </w:rPr>
        <w:t>Para est</w:t>
      </w:r>
      <w:r w:rsidR="00533BE1">
        <w:rPr>
          <w:sz w:val="22"/>
          <w:szCs w:val="22"/>
        </w:rPr>
        <w:t>a investigación</w:t>
      </w:r>
      <w:r w:rsidRPr="00BE7544">
        <w:rPr>
          <w:sz w:val="22"/>
          <w:szCs w:val="22"/>
        </w:rPr>
        <w:t>:</w:t>
      </w:r>
    </w:p>
    <w:p w:rsidR="008A0C3C" w:rsidRPr="00BE7544" w:rsidRDefault="007F0E8C" w:rsidP="007F0E8C">
      <w:pPr>
        <w:numPr>
          <w:ilvl w:val="0"/>
          <w:numId w:val="1"/>
        </w:numPr>
        <w:jc w:val="both"/>
        <w:rPr>
          <w:sz w:val="22"/>
          <w:szCs w:val="22"/>
        </w:rPr>
      </w:pPr>
      <w:r w:rsidRPr="00BE7544">
        <w:rPr>
          <w:sz w:val="22"/>
          <w:szCs w:val="22"/>
        </w:rPr>
        <w:t xml:space="preserve">Identifique </w:t>
      </w:r>
      <w:r w:rsidR="00EE4003">
        <w:rPr>
          <w:sz w:val="22"/>
          <w:szCs w:val="22"/>
        </w:rPr>
        <w:t xml:space="preserve">claramente </w:t>
      </w:r>
      <w:r w:rsidRPr="00BE7544">
        <w:rPr>
          <w:sz w:val="22"/>
          <w:szCs w:val="22"/>
        </w:rPr>
        <w:t>la población</w:t>
      </w:r>
      <w:r w:rsidR="005B4277" w:rsidRPr="00BE7544">
        <w:rPr>
          <w:sz w:val="22"/>
          <w:szCs w:val="22"/>
        </w:rPr>
        <w:t xml:space="preserve">, </w:t>
      </w:r>
      <w:r w:rsidR="00D9573F">
        <w:rPr>
          <w:sz w:val="22"/>
          <w:szCs w:val="22"/>
        </w:rPr>
        <w:t xml:space="preserve">la </w:t>
      </w:r>
      <w:r w:rsidR="005B4277" w:rsidRPr="00BE7544">
        <w:rPr>
          <w:sz w:val="22"/>
          <w:szCs w:val="22"/>
        </w:rPr>
        <w:t xml:space="preserve">muestra y </w:t>
      </w:r>
      <w:r w:rsidR="00D9573F">
        <w:rPr>
          <w:sz w:val="22"/>
          <w:szCs w:val="22"/>
        </w:rPr>
        <w:t xml:space="preserve">la </w:t>
      </w:r>
      <w:r w:rsidR="005B4277" w:rsidRPr="00BE7544">
        <w:rPr>
          <w:sz w:val="22"/>
          <w:szCs w:val="22"/>
        </w:rPr>
        <w:t>unidad elemental</w:t>
      </w:r>
      <w:r w:rsidR="00E454E4" w:rsidRPr="00BE7544">
        <w:rPr>
          <w:sz w:val="22"/>
          <w:szCs w:val="22"/>
        </w:rPr>
        <w:tab/>
      </w:r>
      <w:r w:rsidR="00E454E4" w:rsidRPr="00BE7544">
        <w:rPr>
          <w:sz w:val="22"/>
          <w:szCs w:val="22"/>
        </w:rPr>
        <w:tab/>
      </w:r>
      <w:r w:rsidR="00EE4003">
        <w:rPr>
          <w:sz w:val="22"/>
          <w:szCs w:val="22"/>
        </w:rPr>
        <w:t xml:space="preserve">          </w:t>
      </w:r>
      <w:r w:rsidR="00E454E4" w:rsidRPr="00BE7544">
        <w:rPr>
          <w:b/>
          <w:sz w:val="22"/>
          <w:szCs w:val="22"/>
        </w:rPr>
        <w:t>(</w:t>
      </w:r>
      <w:r w:rsidR="005B4277" w:rsidRPr="00BE7544">
        <w:rPr>
          <w:b/>
          <w:sz w:val="22"/>
          <w:szCs w:val="22"/>
        </w:rPr>
        <w:t>2</w:t>
      </w:r>
      <w:r w:rsidR="007B6D37">
        <w:rPr>
          <w:b/>
          <w:sz w:val="22"/>
          <w:szCs w:val="22"/>
        </w:rPr>
        <w:t xml:space="preserve"> </w:t>
      </w:r>
      <w:r w:rsidR="00E454E4" w:rsidRPr="00BE7544">
        <w:rPr>
          <w:b/>
          <w:sz w:val="22"/>
          <w:szCs w:val="22"/>
        </w:rPr>
        <w:t>pto</w:t>
      </w:r>
      <w:r w:rsidR="007E7380" w:rsidRPr="00BE7544">
        <w:rPr>
          <w:b/>
          <w:sz w:val="22"/>
          <w:szCs w:val="22"/>
        </w:rPr>
        <w:t>s</w:t>
      </w:r>
      <w:r w:rsidR="00E454E4" w:rsidRPr="00BE7544">
        <w:rPr>
          <w:b/>
          <w:sz w:val="22"/>
          <w:szCs w:val="22"/>
        </w:rPr>
        <w:t>.)</w:t>
      </w:r>
    </w:p>
    <w:p w:rsidR="007F0E8C" w:rsidRPr="00BE7544" w:rsidRDefault="00E454E4" w:rsidP="00E454E4">
      <w:pPr>
        <w:numPr>
          <w:ilvl w:val="0"/>
          <w:numId w:val="1"/>
        </w:numPr>
        <w:jc w:val="both"/>
        <w:rPr>
          <w:sz w:val="22"/>
          <w:szCs w:val="22"/>
        </w:rPr>
      </w:pPr>
      <w:r w:rsidRPr="00BE7544">
        <w:rPr>
          <w:sz w:val="22"/>
          <w:szCs w:val="22"/>
        </w:rPr>
        <w:t>Según el párrafo con letra cursiva (itálica), i</w:t>
      </w:r>
      <w:r w:rsidR="00727357" w:rsidRPr="00BE7544">
        <w:rPr>
          <w:sz w:val="22"/>
          <w:szCs w:val="22"/>
        </w:rPr>
        <w:t>ndique las variables y sus tipos</w:t>
      </w:r>
      <w:r w:rsidRPr="00BE7544">
        <w:rPr>
          <w:sz w:val="22"/>
          <w:szCs w:val="22"/>
        </w:rPr>
        <w:t>.</w:t>
      </w:r>
      <w:r w:rsidRPr="00BE7544">
        <w:rPr>
          <w:sz w:val="22"/>
          <w:szCs w:val="22"/>
        </w:rPr>
        <w:tab/>
      </w:r>
      <w:r w:rsidR="00BE7544">
        <w:rPr>
          <w:sz w:val="22"/>
          <w:szCs w:val="22"/>
        </w:rPr>
        <w:tab/>
      </w:r>
      <w:r w:rsidR="00EE4003">
        <w:rPr>
          <w:sz w:val="22"/>
          <w:szCs w:val="22"/>
        </w:rPr>
        <w:t xml:space="preserve">          </w:t>
      </w:r>
      <w:r w:rsidRPr="00BE7544">
        <w:rPr>
          <w:b/>
          <w:sz w:val="22"/>
          <w:szCs w:val="22"/>
        </w:rPr>
        <w:t>(</w:t>
      </w:r>
      <w:r w:rsidR="007E7380" w:rsidRPr="00BE7544">
        <w:rPr>
          <w:b/>
          <w:sz w:val="22"/>
          <w:szCs w:val="22"/>
        </w:rPr>
        <w:t>2</w:t>
      </w:r>
      <w:r w:rsidRPr="00BE7544">
        <w:rPr>
          <w:b/>
          <w:sz w:val="22"/>
          <w:szCs w:val="22"/>
        </w:rPr>
        <w:t xml:space="preserve"> ptos.)</w:t>
      </w:r>
    </w:p>
    <w:p w:rsidR="00B74DCD" w:rsidRPr="00BE7544" w:rsidRDefault="00B74DCD" w:rsidP="00B74DCD">
      <w:pPr>
        <w:jc w:val="both"/>
        <w:rPr>
          <w:sz w:val="22"/>
          <w:szCs w:val="22"/>
        </w:rPr>
      </w:pPr>
      <w:r w:rsidRPr="00BE7544">
        <w:rPr>
          <w:sz w:val="22"/>
          <w:szCs w:val="22"/>
        </w:rPr>
        <w:t>E</w:t>
      </w:r>
      <w:r>
        <w:rPr>
          <w:sz w:val="22"/>
          <w:szCs w:val="22"/>
        </w:rPr>
        <w:t>stos son</w:t>
      </w:r>
      <w:r w:rsidRPr="00BE7544">
        <w:rPr>
          <w:sz w:val="22"/>
          <w:szCs w:val="22"/>
        </w:rPr>
        <w:t xml:space="preserve"> los datos de nota promedio</w:t>
      </w:r>
      <w:r>
        <w:rPr>
          <w:sz w:val="22"/>
          <w:szCs w:val="22"/>
        </w:rPr>
        <w:t xml:space="preserve"> obtenida</w:t>
      </w:r>
      <w:r w:rsidRPr="00BE7544">
        <w:rPr>
          <w:sz w:val="22"/>
          <w:szCs w:val="22"/>
        </w:rPr>
        <w:t xml:space="preserve"> </w:t>
      </w:r>
      <w:r>
        <w:rPr>
          <w:sz w:val="22"/>
          <w:szCs w:val="22"/>
        </w:rPr>
        <w:t>en ese mes</w:t>
      </w:r>
      <w:r w:rsidRPr="00BE7544">
        <w:rPr>
          <w:sz w:val="22"/>
          <w:szCs w:val="22"/>
        </w:rPr>
        <w:t>:</w:t>
      </w:r>
    </w:p>
    <w:p w:rsidR="00B74DCD" w:rsidRPr="00BE7544" w:rsidRDefault="00B74DCD" w:rsidP="00B74DCD">
      <w:pPr>
        <w:ind w:left="708"/>
        <w:jc w:val="both"/>
        <w:rPr>
          <w:sz w:val="22"/>
          <w:szCs w:val="22"/>
        </w:rPr>
      </w:pPr>
      <w:r>
        <w:rPr>
          <w:sz w:val="22"/>
          <w:szCs w:val="22"/>
        </w:rPr>
        <w:t>09</w:t>
      </w:r>
      <w:r w:rsidRPr="00BE7544">
        <w:rPr>
          <w:sz w:val="22"/>
          <w:szCs w:val="22"/>
        </w:rPr>
        <w:t>.2</w:t>
      </w:r>
      <w:r w:rsidRPr="00BE7544">
        <w:rPr>
          <w:sz w:val="22"/>
          <w:szCs w:val="22"/>
        </w:rPr>
        <w:tab/>
        <w:t>12.7</w:t>
      </w:r>
      <w:r w:rsidRPr="00BE7544">
        <w:rPr>
          <w:sz w:val="22"/>
          <w:szCs w:val="22"/>
        </w:rPr>
        <w:tab/>
      </w:r>
      <w:r>
        <w:rPr>
          <w:sz w:val="22"/>
          <w:szCs w:val="22"/>
        </w:rPr>
        <w:t>0</w:t>
      </w:r>
      <w:r w:rsidRPr="00BE7544">
        <w:rPr>
          <w:sz w:val="22"/>
          <w:szCs w:val="22"/>
        </w:rPr>
        <w:t>7.2</w:t>
      </w:r>
      <w:r w:rsidRPr="00BE7544">
        <w:rPr>
          <w:sz w:val="22"/>
          <w:szCs w:val="22"/>
        </w:rPr>
        <w:tab/>
        <w:t>16.5</w:t>
      </w:r>
      <w:r w:rsidRPr="00BE7544">
        <w:rPr>
          <w:sz w:val="22"/>
          <w:szCs w:val="22"/>
        </w:rPr>
        <w:tab/>
        <w:t>12.8</w:t>
      </w:r>
      <w:r w:rsidRPr="00BE7544">
        <w:rPr>
          <w:sz w:val="22"/>
          <w:szCs w:val="22"/>
        </w:rPr>
        <w:tab/>
        <w:t>15.8</w:t>
      </w:r>
      <w:r w:rsidRPr="00BE7544">
        <w:rPr>
          <w:sz w:val="22"/>
          <w:szCs w:val="22"/>
        </w:rPr>
        <w:tab/>
        <w:t>1</w:t>
      </w:r>
      <w:r>
        <w:rPr>
          <w:sz w:val="22"/>
          <w:szCs w:val="22"/>
        </w:rPr>
        <w:t>6.</w:t>
      </w:r>
      <w:r w:rsidRPr="00BE7544">
        <w:rPr>
          <w:sz w:val="22"/>
          <w:szCs w:val="22"/>
        </w:rPr>
        <w:t>8</w:t>
      </w:r>
      <w:r w:rsidRPr="00BE7544">
        <w:rPr>
          <w:sz w:val="22"/>
          <w:szCs w:val="22"/>
        </w:rPr>
        <w:tab/>
        <w:t>12.6</w:t>
      </w:r>
      <w:r w:rsidRPr="00BE7544">
        <w:rPr>
          <w:sz w:val="22"/>
          <w:szCs w:val="22"/>
        </w:rPr>
        <w:tab/>
      </w:r>
      <w:r w:rsidRPr="00BE7544">
        <w:rPr>
          <w:sz w:val="22"/>
          <w:szCs w:val="22"/>
        </w:rPr>
        <w:tab/>
      </w:r>
    </w:p>
    <w:p w:rsidR="00B74DCD" w:rsidRPr="00BE7544" w:rsidRDefault="00B74DCD" w:rsidP="00B74DCD">
      <w:pPr>
        <w:ind w:left="708"/>
        <w:jc w:val="both"/>
        <w:rPr>
          <w:sz w:val="22"/>
          <w:szCs w:val="22"/>
        </w:rPr>
      </w:pPr>
      <w:r w:rsidRPr="00BE7544">
        <w:rPr>
          <w:sz w:val="22"/>
          <w:szCs w:val="22"/>
        </w:rPr>
        <w:t>14.2</w:t>
      </w:r>
      <w:r w:rsidRPr="00BE7544">
        <w:rPr>
          <w:sz w:val="22"/>
          <w:szCs w:val="22"/>
        </w:rPr>
        <w:tab/>
        <w:t>15.9</w:t>
      </w:r>
      <w:r w:rsidRPr="00BE7544">
        <w:rPr>
          <w:sz w:val="22"/>
          <w:szCs w:val="22"/>
        </w:rPr>
        <w:tab/>
        <w:t>1</w:t>
      </w:r>
      <w:r>
        <w:rPr>
          <w:sz w:val="22"/>
          <w:szCs w:val="22"/>
        </w:rPr>
        <w:t>0</w:t>
      </w:r>
      <w:r w:rsidRPr="00BE7544">
        <w:rPr>
          <w:sz w:val="22"/>
          <w:szCs w:val="22"/>
        </w:rPr>
        <w:t>.</w:t>
      </w:r>
      <w:r>
        <w:rPr>
          <w:sz w:val="22"/>
          <w:szCs w:val="22"/>
        </w:rPr>
        <w:t>4</w:t>
      </w:r>
      <w:r w:rsidRPr="00BE7544">
        <w:rPr>
          <w:sz w:val="22"/>
          <w:szCs w:val="22"/>
        </w:rPr>
        <w:tab/>
        <w:t>15.3</w:t>
      </w:r>
      <w:r w:rsidRPr="00BE7544">
        <w:rPr>
          <w:sz w:val="22"/>
          <w:szCs w:val="22"/>
        </w:rPr>
        <w:tab/>
        <w:t>1</w:t>
      </w:r>
      <w:r>
        <w:rPr>
          <w:sz w:val="22"/>
          <w:szCs w:val="22"/>
        </w:rPr>
        <w:t>7.8</w:t>
      </w:r>
      <w:r w:rsidRPr="00BE7544">
        <w:rPr>
          <w:sz w:val="22"/>
          <w:szCs w:val="22"/>
        </w:rPr>
        <w:tab/>
        <w:t>13.9</w:t>
      </w:r>
      <w:r w:rsidRPr="00BE7544">
        <w:rPr>
          <w:sz w:val="22"/>
          <w:szCs w:val="22"/>
        </w:rPr>
        <w:tab/>
        <w:t>15.3</w:t>
      </w:r>
      <w:r w:rsidRPr="00BE7544">
        <w:rPr>
          <w:sz w:val="22"/>
          <w:szCs w:val="22"/>
        </w:rPr>
        <w:tab/>
      </w:r>
      <w:r>
        <w:rPr>
          <w:sz w:val="22"/>
          <w:szCs w:val="22"/>
        </w:rPr>
        <w:t>09</w:t>
      </w:r>
      <w:r w:rsidRPr="00BE7544">
        <w:rPr>
          <w:sz w:val="22"/>
          <w:szCs w:val="22"/>
        </w:rPr>
        <w:t>.1</w:t>
      </w:r>
      <w:r w:rsidRPr="00BE7544">
        <w:rPr>
          <w:sz w:val="22"/>
          <w:szCs w:val="22"/>
        </w:rPr>
        <w:tab/>
      </w:r>
    </w:p>
    <w:p w:rsidR="00B74DCD" w:rsidRPr="00BE7544" w:rsidRDefault="00B74DCD" w:rsidP="00B74DCD">
      <w:pPr>
        <w:ind w:left="708"/>
        <w:jc w:val="both"/>
        <w:rPr>
          <w:sz w:val="22"/>
          <w:szCs w:val="22"/>
        </w:rPr>
      </w:pPr>
      <w:r w:rsidRPr="00BE7544">
        <w:rPr>
          <w:sz w:val="22"/>
          <w:szCs w:val="22"/>
        </w:rPr>
        <w:t>13.9</w:t>
      </w:r>
      <w:r w:rsidRPr="00BE7544">
        <w:rPr>
          <w:sz w:val="22"/>
          <w:szCs w:val="22"/>
        </w:rPr>
        <w:tab/>
      </w:r>
      <w:r>
        <w:rPr>
          <w:sz w:val="22"/>
          <w:szCs w:val="22"/>
        </w:rPr>
        <w:t>08</w:t>
      </w:r>
      <w:r w:rsidRPr="00BE7544">
        <w:rPr>
          <w:sz w:val="22"/>
          <w:szCs w:val="22"/>
        </w:rPr>
        <w:t>.2</w:t>
      </w:r>
      <w:r w:rsidRPr="00BE7544">
        <w:rPr>
          <w:sz w:val="22"/>
          <w:szCs w:val="22"/>
        </w:rPr>
        <w:tab/>
        <w:t>16.2</w:t>
      </w:r>
      <w:r w:rsidRPr="00BE7544">
        <w:rPr>
          <w:sz w:val="22"/>
          <w:szCs w:val="22"/>
        </w:rPr>
        <w:tab/>
        <w:t>15.4</w:t>
      </w:r>
      <w:r w:rsidRPr="00BE7544">
        <w:rPr>
          <w:sz w:val="22"/>
          <w:szCs w:val="22"/>
        </w:rPr>
        <w:tab/>
        <w:t>14.3</w:t>
      </w:r>
      <w:r w:rsidRPr="00BE7544">
        <w:rPr>
          <w:sz w:val="22"/>
          <w:szCs w:val="22"/>
        </w:rPr>
        <w:tab/>
        <w:t>1</w:t>
      </w:r>
      <w:r>
        <w:rPr>
          <w:sz w:val="22"/>
          <w:szCs w:val="22"/>
        </w:rPr>
        <w:t>1</w:t>
      </w:r>
      <w:r w:rsidRPr="00BE7544">
        <w:rPr>
          <w:sz w:val="22"/>
          <w:szCs w:val="22"/>
        </w:rPr>
        <w:t>.7</w:t>
      </w:r>
      <w:r w:rsidRPr="00BE7544">
        <w:rPr>
          <w:sz w:val="22"/>
          <w:szCs w:val="22"/>
        </w:rPr>
        <w:tab/>
        <w:t>12.1</w:t>
      </w:r>
      <w:r w:rsidRPr="00BE7544">
        <w:rPr>
          <w:sz w:val="22"/>
          <w:szCs w:val="22"/>
        </w:rPr>
        <w:tab/>
        <w:t>12.3</w:t>
      </w:r>
      <w:r w:rsidRPr="00BE7544">
        <w:rPr>
          <w:sz w:val="22"/>
          <w:szCs w:val="22"/>
        </w:rPr>
        <w:tab/>
      </w:r>
    </w:p>
    <w:p w:rsidR="00B74DCD" w:rsidRPr="00BE7544" w:rsidRDefault="00B74DCD" w:rsidP="00B74DCD">
      <w:pPr>
        <w:numPr>
          <w:ilvl w:val="0"/>
          <w:numId w:val="1"/>
        </w:numPr>
        <w:jc w:val="both"/>
        <w:rPr>
          <w:sz w:val="22"/>
          <w:szCs w:val="22"/>
        </w:rPr>
      </w:pPr>
      <w:r w:rsidRPr="00BE7544">
        <w:rPr>
          <w:sz w:val="22"/>
          <w:szCs w:val="22"/>
        </w:rPr>
        <w:t xml:space="preserve">Elabore la tabla de intervalos de frecuencia </w:t>
      </w:r>
      <w:r w:rsidRPr="00B74DCD">
        <w:rPr>
          <w:b/>
          <w:sz w:val="22"/>
          <w:szCs w:val="22"/>
        </w:rPr>
        <w:t>de 6 intervalos</w:t>
      </w:r>
      <w:r>
        <w:rPr>
          <w:sz w:val="22"/>
          <w:szCs w:val="22"/>
        </w:rPr>
        <w:t xml:space="preserve"> </w:t>
      </w:r>
      <w:r w:rsidRPr="00BE7544">
        <w:rPr>
          <w:sz w:val="22"/>
          <w:szCs w:val="22"/>
        </w:rPr>
        <w:t xml:space="preserve">para </w:t>
      </w:r>
      <w:r>
        <w:rPr>
          <w:sz w:val="22"/>
          <w:szCs w:val="22"/>
        </w:rPr>
        <w:t>esta variable, evaluando hasta las frecuencias relativas y absolutas acumuladas</w:t>
      </w:r>
      <w:r w:rsidRPr="00BE7544">
        <w:rPr>
          <w:sz w:val="22"/>
          <w:szCs w:val="22"/>
        </w:rPr>
        <w:t>.</w:t>
      </w:r>
      <w:r w:rsidRPr="00BE7544">
        <w:rPr>
          <w:sz w:val="22"/>
          <w:szCs w:val="22"/>
        </w:rPr>
        <w:tab/>
      </w:r>
      <w:r>
        <w:rPr>
          <w:sz w:val="22"/>
          <w:szCs w:val="22"/>
        </w:rPr>
        <w:t xml:space="preserve">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</w:t>
      </w:r>
      <w:r w:rsidRPr="00BE7544">
        <w:rPr>
          <w:b/>
          <w:sz w:val="22"/>
          <w:szCs w:val="22"/>
        </w:rPr>
        <w:t>(</w:t>
      </w:r>
      <w:r>
        <w:rPr>
          <w:b/>
          <w:sz w:val="22"/>
          <w:szCs w:val="22"/>
        </w:rPr>
        <w:t>4</w:t>
      </w:r>
      <w:r w:rsidRPr="00BE7544">
        <w:rPr>
          <w:b/>
          <w:sz w:val="22"/>
          <w:szCs w:val="22"/>
        </w:rPr>
        <w:t xml:space="preserve"> </w:t>
      </w:r>
      <w:proofErr w:type="spellStart"/>
      <w:r w:rsidRPr="00BE7544">
        <w:rPr>
          <w:b/>
          <w:sz w:val="22"/>
          <w:szCs w:val="22"/>
        </w:rPr>
        <w:t>ptos</w:t>
      </w:r>
      <w:proofErr w:type="spellEnd"/>
      <w:r w:rsidRPr="00BE7544">
        <w:rPr>
          <w:b/>
          <w:sz w:val="22"/>
          <w:szCs w:val="22"/>
        </w:rPr>
        <w:t>.)</w:t>
      </w:r>
    </w:p>
    <w:p w:rsidR="00B74DCD" w:rsidRPr="00BE7544" w:rsidRDefault="00B74DCD" w:rsidP="00B74DCD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De</w:t>
      </w:r>
      <w:r w:rsidRPr="00BE7544">
        <w:rPr>
          <w:sz w:val="22"/>
          <w:szCs w:val="22"/>
        </w:rPr>
        <w:t xml:space="preserve"> la tabla de frecuencias, </w:t>
      </w:r>
      <w:r w:rsidR="00DB65CA">
        <w:rPr>
          <w:sz w:val="22"/>
          <w:szCs w:val="22"/>
        </w:rPr>
        <w:t>que porcentaje de</w:t>
      </w:r>
      <w:r w:rsidRPr="00BE7544">
        <w:rPr>
          <w:sz w:val="22"/>
          <w:szCs w:val="22"/>
        </w:rPr>
        <w:t xml:space="preserve"> alumnos </w:t>
      </w:r>
      <w:r>
        <w:rPr>
          <w:sz w:val="22"/>
          <w:szCs w:val="22"/>
        </w:rPr>
        <w:t>tienen nota mayor a 15.0</w:t>
      </w:r>
      <w:r w:rsidRPr="00BE7544">
        <w:rPr>
          <w:sz w:val="22"/>
          <w:szCs w:val="22"/>
        </w:rPr>
        <w:tab/>
      </w:r>
      <w:r>
        <w:rPr>
          <w:sz w:val="22"/>
          <w:szCs w:val="22"/>
        </w:rPr>
        <w:t xml:space="preserve">          </w:t>
      </w:r>
      <w:r w:rsidRPr="00BE7544">
        <w:rPr>
          <w:b/>
          <w:sz w:val="22"/>
          <w:szCs w:val="22"/>
        </w:rPr>
        <w:t xml:space="preserve">(2 </w:t>
      </w:r>
      <w:proofErr w:type="spellStart"/>
      <w:r w:rsidRPr="00BE7544">
        <w:rPr>
          <w:b/>
          <w:sz w:val="22"/>
          <w:szCs w:val="22"/>
        </w:rPr>
        <w:t>ptos</w:t>
      </w:r>
      <w:proofErr w:type="spellEnd"/>
      <w:r w:rsidRPr="00BE7544">
        <w:rPr>
          <w:b/>
          <w:sz w:val="22"/>
          <w:szCs w:val="22"/>
        </w:rPr>
        <w:t>.)</w:t>
      </w:r>
    </w:p>
    <w:p w:rsidR="00B74DCD" w:rsidRPr="00261C56" w:rsidRDefault="00B74DCD" w:rsidP="00B74DCD">
      <w:pPr>
        <w:numPr>
          <w:ilvl w:val="0"/>
          <w:numId w:val="1"/>
        </w:numPr>
        <w:jc w:val="both"/>
        <w:rPr>
          <w:sz w:val="22"/>
          <w:szCs w:val="22"/>
        </w:rPr>
      </w:pPr>
      <w:r w:rsidRPr="00BE7544">
        <w:rPr>
          <w:sz w:val="22"/>
          <w:szCs w:val="22"/>
        </w:rPr>
        <w:t xml:space="preserve">Según la tabla de frecuencias, determine </w:t>
      </w:r>
      <w:r>
        <w:rPr>
          <w:sz w:val="22"/>
          <w:szCs w:val="22"/>
        </w:rPr>
        <w:t>la nota mínima del</w:t>
      </w:r>
      <w:r w:rsidRPr="00BE7544">
        <w:rPr>
          <w:sz w:val="22"/>
          <w:szCs w:val="22"/>
        </w:rPr>
        <w:t xml:space="preserve"> </w:t>
      </w:r>
      <w:r>
        <w:rPr>
          <w:sz w:val="22"/>
          <w:szCs w:val="22"/>
        </w:rPr>
        <w:t>tercio</w:t>
      </w:r>
      <w:r w:rsidRPr="00BE7544">
        <w:rPr>
          <w:sz w:val="22"/>
          <w:szCs w:val="22"/>
        </w:rPr>
        <w:tab/>
      </w:r>
      <w:r>
        <w:rPr>
          <w:sz w:val="22"/>
          <w:szCs w:val="22"/>
        </w:rPr>
        <w:t xml:space="preserve"> superior        </w:t>
      </w:r>
      <w:r>
        <w:rPr>
          <w:sz w:val="22"/>
          <w:szCs w:val="22"/>
        </w:rPr>
        <w:tab/>
        <w:t xml:space="preserve">          </w:t>
      </w:r>
      <w:r w:rsidRPr="00BE7544">
        <w:rPr>
          <w:b/>
          <w:sz w:val="22"/>
          <w:szCs w:val="22"/>
        </w:rPr>
        <w:t>(</w:t>
      </w:r>
      <w:r>
        <w:rPr>
          <w:b/>
          <w:sz w:val="22"/>
          <w:szCs w:val="22"/>
        </w:rPr>
        <w:t>2</w:t>
      </w:r>
      <w:r w:rsidRPr="00BE7544">
        <w:rPr>
          <w:b/>
          <w:sz w:val="22"/>
          <w:szCs w:val="22"/>
        </w:rPr>
        <w:t xml:space="preserve"> </w:t>
      </w:r>
      <w:proofErr w:type="spellStart"/>
      <w:r w:rsidRPr="00BE7544">
        <w:rPr>
          <w:b/>
          <w:sz w:val="22"/>
          <w:szCs w:val="22"/>
        </w:rPr>
        <w:t>ptos</w:t>
      </w:r>
      <w:proofErr w:type="spellEnd"/>
      <w:r w:rsidRPr="00BE7544">
        <w:rPr>
          <w:b/>
          <w:sz w:val="22"/>
          <w:szCs w:val="22"/>
        </w:rPr>
        <w:t>.)</w:t>
      </w:r>
    </w:p>
    <w:p w:rsidR="00B74DCD" w:rsidRPr="00261C56" w:rsidRDefault="00B74DCD" w:rsidP="00B74DCD">
      <w:pPr>
        <w:numPr>
          <w:ilvl w:val="0"/>
          <w:numId w:val="1"/>
        </w:numPr>
        <w:jc w:val="both"/>
        <w:rPr>
          <w:sz w:val="22"/>
          <w:szCs w:val="22"/>
        </w:rPr>
      </w:pPr>
      <w:r w:rsidRPr="00BE7544">
        <w:rPr>
          <w:sz w:val="22"/>
          <w:szCs w:val="22"/>
        </w:rPr>
        <w:t xml:space="preserve">Según la tabla de frecuencias, determine cuál es el rango de notas del </w:t>
      </w:r>
      <w:r>
        <w:rPr>
          <w:sz w:val="22"/>
          <w:szCs w:val="22"/>
        </w:rPr>
        <w:t xml:space="preserve">quinto central        </w:t>
      </w:r>
      <w:r w:rsidRPr="00BE7544">
        <w:rPr>
          <w:b/>
          <w:sz w:val="22"/>
          <w:szCs w:val="22"/>
        </w:rPr>
        <w:t>(</w:t>
      </w:r>
      <w:r>
        <w:rPr>
          <w:b/>
          <w:sz w:val="22"/>
          <w:szCs w:val="22"/>
        </w:rPr>
        <w:t>2</w:t>
      </w:r>
      <w:r w:rsidRPr="00BE7544">
        <w:rPr>
          <w:b/>
          <w:sz w:val="22"/>
          <w:szCs w:val="22"/>
        </w:rPr>
        <w:t xml:space="preserve"> </w:t>
      </w:r>
      <w:proofErr w:type="spellStart"/>
      <w:r w:rsidRPr="00BE7544">
        <w:rPr>
          <w:b/>
          <w:sz w:val="22"/>
          <w:szCs w:val="22"/>
        </w:rPr>
        <w:t>ptos</w:t>
      </w:r>
      <w:proofErr w:type="spellEnd"/>
      <w:r w:rsidRPr="00BE7544">
        <w:rPr>
          <w:b/>
          <w:sz w:val="22"/>
          <w:szCs w:val="22"/>
        </w:rPr>
        <w:t>.)</w:t>
      </w:r>
    </w:p>
    <w:p w:rsidR="00067BA7" w:rsidRPr="00BE7544" w:rsidRDefault="00067BA7" w:rsidP="00A565DF">
      <w:pPr>
        <w:jc w:val="both"/>
        <w:rPr>
          <w:sz w:val="22"/>
          <w:szCs w:val="22"/>
        </w:rPr>
      </w:pPr>
    </w:p>
    <w:p w:rsidR="00261C56" w:rsidRDefault="00261C56" w:rsidP="002E1D83">
      <w:pPr>
        <w:rPr>
          <w:sz w:val="22"/>
          <w:szCs w:val="22"/>
        </w:rPr>
      </w:pPr>
      <w:r>
        <w:rPr>
          <w:sz w:val="22"/>
          <w:szCs w:val="22"/>
        </w:rPr>
        <w:t>A</w:t>
      </w:r>
      <w:r w:rsidRPr="00BE7544">
        <w:rPr>
          <w:sz w:val="22"/>
          <w:szCs w:val="22"/>
        </w:rPr>
        <w:t xml:space="preserve">l agrupar </w:t>
      </w:r>
      <w:r w:rsidR="00735E22" w:rsidRPr="00BE7544">
        <w:rPr>
          <w:sz w:val="22"/>
          <w:szCs w:val="22"/>
        </w:rPr>
        <w:t>l</w:t>
      </w:r>
      <w:r w:rsidR="00BE7544">
        <w:rPr>
          <w:sz w:val="22"/>
          <w:szCs w:val="22"/>
        </w:rPr>
        <w:t>a</w:t>
      </w:r>
      <w:r w:rsidR="00735E22" w:rsidRPr="00BE7544">
        <w:rPr>
          <w:sz w:val="22"/>
          <w:szCs w:val="22"/>
        </w:rPr>
        <w:t xml:space="preserve"> </w:t>
      </w:r>
      <w:r w:rsidR="007E7380" w:rsidRPr="00BE7544">
        <w:rPr>
          <w:sz w:val="22"/>
          <w:szCs w:val="22"/>
        </w:rPr>
        <w:t>variable</w:t>
      </w:r>
      <w:r w:rsidR="00EE4003">
        <w:rPr>
          <w:sz w:val="22"/>
          <w:szCs w:val="22"/>
        </w:rPr>
        <w:t xml:space="preserve"> gasto </w:t>
      </w:r>
      <w:r>
        <w:rPr>
          <w:sz w:val="22"/>
          <w:szCs w:val="22"/>
        </w:rPr>
        <w:t>en $,</w:t>
      </w:r>
      <w:r w:rsidR="00735E22" w:rsidRPr="00BE7544">
        <w:rPr>
          <w:sz w:val="22"/>
          <w:szCs w:val="22"/>
        </w:rPr>
        <w:t xml:space="preserve"> </w:t>
      </w:r>
      <w:r w:rsidR="007E7380" w:rsidRPr="00BE7544">
        <w:rPr>
          <w:sz w:val="22"/>
          <w:szCs w:val="22"/>
        </w:rPr>
        <w:t>en 6 intervalos, se obtuvo la siguiente ojiva:</w:t>
      </w:r>
    </w:p>
    <w:p w:rsidR="002E1D83" w:rsidRDefault="002E1D83" w:rsidP="002E1D83">
      <w:pPr>
        <w:rPr>
          <w:sz w:val="22"/>
          <w:szCs w:val="22"/>
        </w:rPr>
      </w:pPr>
    </w:p>
    <w:p w:rsidR="00BE7544" w:rsidRDefault="00261C56" w:rsidP="002E1D83">
      <w:pPr>
        <w:ind w:left="-426"/>
        <w:rPr>
          <w:noProof/>
          <w:sz w:val="22"/>
          <w:szCs w:val="22"/>
        </w:rPr>
      </w:pPr>
      <w:r w:rsidRPr="00261C56">
        <w:rPr>
          <w:noProof/>
          <w:sz w:val="22"/>
          <w:szCs w:val="22"/>
          <w:lang w:val="es-PE" w:eastAsia="es-PE"/>
        </w:rPr>
        <w:drawing>
          <wp:inline distT="0" distB="0" distL="0" distR="0">
            <wp:extent cx="6353175" cy="3933825"/>
            <wp:effectExtent l="0" t="0" r="0" b="0"/>
            <wp:docPr id="4" name="Gráfico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7B6D37" w:rsidRDefault="007B6D37" w:rsidP="002E1D83">
      <w:pPr>
        <w:jc w:val="both"/>
        <w:rPr>
          <w:noProof/>
          <w:sz w:val="22"/>
          <w:szCs w:val="22"/>
        </w:rPr>
      </w:pPr>
    </w:p>
    <w:p w:rsidR="00BE7544" w:rsidRPr="00BE7544" w:rsidRDefault="00BE7544" w:rsidP="00BE7544">
      <w:pPr>
        <w:jc w:val="both"/>
        <w:rPr>
          <w:noProof/>
          <w:sz w:val="22"/>
          <w:szCs w:val="22"/>
        </w:rPr>
      </w:pPr>
      <w:r w:rsidRPr="00BE7544">
        <w:rPr>
          <w:noProof/>
          <w:sz w:val="22"/>
          <w:szCs w:val="22"/>
        </w:rPr>
        <w:t>Determine</w:t>
      </w:r>
      <w:r w:rsidR="00533BE1">
        <w:rPr>
          <w:noProof/>
          <w:sz w:val="22"/>
          <w:szCs w:val="22"/>
        </w:rPr>
        <w:t xml:space="preserve"> (de preferencia gráficamente)</w:t>
      </w:r>
      <w:r w:rsidRPr="00BE7544">
        <w:rPr>
          <w:noProof/>
          <w:sz w:val="22"/>
          <w:szCs w:val="22"/>
        </w:rPr>
        <w:t xml:space="preserve">: </w:t>
      </w:r>
    </w:p>
    <w:p w:rsidR="00BE7544" w:rsidRPr="00BE7544" w:rsidRDefault="00BE7544" w:rsidP="00BE7544">
      <w:pPr>
        <w:numPr>
          <w:ilvl w:val="0"/>
          <w:numId w:val="1"/>
        </w:numPr>
        <w:jc w:val="both"/>
        <w:rPr>
          <w:noProof/>
          <w:sz w:val="22"/>
          <w:szCs w:val="22"/>
        </w:rPr>
      </w:pPr>
      <w:r w:rsidRPr="00BE7544">
        <w:rPr>
          <w:noProof/>
          <w:sz w:val="22"/>
          <w:szCs w:val="22"/>
        </w:rPr>
        <w:t>Cuál es el</w:t>
      </w:r>
      <w:r w:rsidR="00261C56">
        <w:rPr>
          <w:noProof/>
          <w:sz w:val="22"/>
          <w:szCs w:val="22"/>
        </w:rPr>
        <w:t xml:space="preserve"> gasto mí</w:t>
      </w:r>
      <w:r w:rsidRPr="00BE7544">
        <w:rPr>
          <w:noProof/>
          <w:sz w:val="22"/>
          <w:szCs w:val="22"/>
        </w:rPr>
        <w:t xml:space="preserve">nimo de los 10 alumnos </w:t>
      </w:r>
      <w:r w:rsidR="00261C56">
        <w:rPr>
          <w:noProof/>
          <w:sz w:val="22"/>
          <w:szCs w:val="22"/>
        </w:rPr>
        <w:t>con mayor gasto</w:t>
      </w:r>
      <w:r w:rsidRPr="00BE7544">
        <w:rPr>
          <w:noProof/>
          <w:sz w:val="22"/>
          <w:szCs w:val="22"/>
        </w:rPr>
        <w:tab/>
      </w:r>
      <w:r w:rsidRPr="00BE7544">
        <w:rPr>
          <w:noProof/>
          <w:sz w:val="22"/>
          <w:szCs w:val="22"/>
        </w:rPr>
        <w:tab/>
      </w:r>
      <w:r w:rsidRPr="00BE7544">
        <w:rPr>
          <w:noProof/>
          <w:sz w:val="22"/>
          <w:szCs w:val="22"/>
        </w:rPr>
        <w:tab/>
      </w:r>
      <w:r>
        <w:rPr>
          <w:noProof/>
          <w:sz w:val="22"/>
          <w:szCs w:val="22"/>
        </w:rPr>
        <w:tab/>
      </w:r>
      <w:r w:rsidR="00261C56">
        <w:rPr>
          <w:noProof/>
          <w:sz w:val="22"/>
          <w:szCs w:val="22"/>
        </w:rPr>
        <w:t xml:space="preserve">          </w:t>
      </w:r>
      <w:r w:rsidRPr="00BE7544">
        <w:rPr>
          <w:b/>
          <w:sz w:val="22"/>
          <w:szCs w:val="22"/>
        </w:rPr>
        <w:t>(2 ptos.)</w:t>
      </w:r>
    </w:p>
    <w:p w:rsidR="00BE7544" w:rsidRPr="00BE7544" w:rsidRDefault="00261C56" w:rsidP="00BE7544">
      <w:pPr>
        <w:numPr>
          <w:ilvl w:val="0"/>
          <w:numId w:val="1"/>
        </w:numPr>
        <w:jc w:val="both"/>
        <w:rPr>
          <w:noProof/>
          <w:sz w:val="22"/>
          <w:szCs w:val="22"/>
        </w:rPr>
      </w:pPr>
      <w:r>
        <w:rPr>
          <w:noProof/>
          <w:sz w:val="22"/>
          <w:szCs w:val="22"/>
        </w:rPr>
        <w:t>Que porcentaje de alumnos gastan</w:t>
      </w:r>
      <w:r w:rsidR="00BE7544" w:rsidRPr="00BE7544">
        <w:rPr>
          <w:noProof/>
          <w:sz w:val="22"/>
          <w:szCs w:val="22"/>
        </w:rPr>
        <w:t xml:space="preserve"> entre </w:t>
      </w:r>
      <w:r w:rsidR="002E1D83">
        <w:rPr>
          <w:noProof/>
          <w:sz w:val="22"/>
          <w:szCs w:val="22"/>
        </w:rPr>
        <w:t>$</w:t>
      </w:r>
      <w:r>
        <w:rPr>
          <w:noProof/>
          <w:sz w:val="22"/>
          <w:szCs w:val="22"/>
        </w:rPr>
        <w:t>5</w:t>
      </w:r>
      <w:r w:rsidR="00BE7544" w:rsidRPr="00BE7544">
        <w:rPr>
          <w:noProof/>
          <w:sz w:val="22"/>
          <w:szCs w:val="22"/>
        </w:rPr>
        <w:t xml:space="preserve">0 y </w:t>
      </w:r>
      <w:r w:rsidR="002E1D83">
        <w:rPr>
          <w:noProof/>
          <w:sz w:val="22"/>
          <w:szCs w:val="22"/>
        </w:rPr>
        <w:t>$</w:t>
      </w:r>
      <w:r>
        <w:rPr>
          <w:noProof/>
          <w:sz w:val="22"/>
          <w:szCs w:val="22"/>
        </w:rPr>
        <w:t>90</w:t>
      </w:r>
      <w:r w:rsidR="00BE7544" w:rsidRPr="00BE7544">
        <w:rPr>
          <w:noProof/>
          <w:sz w:val="22"/>
          <w:szCs w:val="22"/>
        </w:rPr>
        <w:t>.</w:t>
      </w:r>
      <w:r w:rsidR="00BE7544" w:rsidRPr="00BE7544">
        <w:rPr>
          <w:noProof/>
          <w:sz w:val="22"/>
          <w:szCs w:val="22"/>
        </w:rPr>
        <w:tab/>
      </w:r>
      <w:r w:rsidR="002E1D83">
        <w:rPr>
          <w:noProof/>
          <w:sz w:val="22"/>
          <w:szCs w:val="22"/>
        </w:rPr>
        <w:tab/>
      </w:r>
      <w:r w:rsidR="00BE7544" w:rsidRPr="00BE7544">
        <w:rPr>
          <w:noProof/>
          <w:sz w:val="22"/>
          <w:szCs w:val="22"/>
        </w:rPr>
        <w:tab/>
      </w:r>
      <w:r w:rsidR="00BE7544" w:rsidRPr="00BE7544">
        <w:rPr>
          <w:noProof/>
          <w:sz w:val="22"/>
          <w:szCs w:val="22"/>
        </w:rPr>
        <w:tab/>
      </w:r>
      <w:r>
        <w:rPr>
          <w:noProof/>
          <w:sz w:val="22"/>
          <w:szCs w:val="22"/>
        </w:rPr>
        <w:t xml:space="preserve">  </w:t>
      </w:r>
      <w:r w:rsidR="00BE7544">
        <w:rPr>
          <w:noProof/>
          <w:sz w:val="22"/>
          <w:szCs w:val="22"/>
        </w:rPr>
        <w:tab/>
      </w:r>
      <w:r>
        <w:rPr>
          <w:noProof/>
          <w:sz w:val="22"/>
          <w:szCs w:val="22"/>
        </w:rPr>
        <w:t xml:space="preserve">          </w:t>
      </w:r>
      <w:r w:rsidR="00BE7544" w:rsidRPr="00BE7544">
        <w:rPr>
          <w:b/>
          <w:sz w:val="22"/>
          <w:szCs w:val="22"/>
        </w:rPr>
        <w:t>(2 ptos.)</w:t>
      </w:r>
    </w:p>
    <w:p w:rsidR="00BE7544" w:rsidRPr="00BE7544" w:rsidRDefault="002E1D83" w:rsidP="00BE7544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noProof/>
          <w:sz w:val="22"/>
          <w:szCs w:val="22"/>
        </w:rPr>
        <w:t xml:space="preserve">Cuántos alumnos gastan mas de </w:t>
      </w:r>
      <w:r w:rsidR="007B6D37">
        <w:rPr>
          <w:noProof/>
          <w:sz w:val="22"/>
          <w:szCs w:val="22"/>
        </w:rPr>
        <w:t>$</w:t>
      </w:r>
      <w:r>
        <w:rPr>
          <w:noProof/>
          <w:sz w:val="22"/>
          <w:szCs w:val="22"/>
        </w:rPr>
        <w:t>70</w:t>
      </w:r>
      <w:r w:rsidR="00BE7544">
        <w:rPr>
          <w:noProof/>
          <w:sz w:val="22"/>
          <w:szCs w:val="22"/>
        </w:rPr>
        <w:tab/>
      </w:r>
      <w:r w:rsidR="00261C56">
        <w:rPr>
          <w:noProof/>
          <w:sz w:val="22"/>
          <w:szCs w:val="22"/>
        </w:rPr>
        <w:t xml:space="preserve">        </w:t>
      </w:r>
      <w:r>
        <w:rPr>
          <w:noProof/>
          <w:sz w:val="22"/>
          <w:szCs w:val="22"/>
        </w:rPr>
        <w:tab/>
      </w:r>
      <w:r>
        <w:rPr>
          <w:noProof/>
          <w:sz w:val="22"/>
          <w:szCs w:val="22"/>
        </w:rPr>
        <w:tab/>
      </w:r>
      <w:r>
        <w:rPr>
          <w:noProof/>
          <w:sz w:val="22"/>
          <w:szCs w:val="22"/>
        </w:rPr>
        <w:tab/>
      </w:r>
      <w:r>
        <w:rPr>
          <w:noProof/>
          <w:sz w:val="22"/>
          <w:szCs w:val="22"/>
        </w:rPr>
        <w:tab/>
      </w:r>
      <w:r>
        <w:rPr>
          <w:noProof/>
          <w:sz w:val="22"/>
          <w:szCs w:val="22"/>
        </w:rPr>
        <w:tab/>
        <w:t xml:space="preserve">          </w:t>
      </w:r>
      <w:r w:rsidR="00BE7544" w:rsidRPr="00BE7544">
        <w:rPr>
          <w:b/>
          <w:sz w:val="22"/>
          <w:szCs w:val="22"/>
        </w:rPr>
        <w:t>(</w:t>
      </w:r>
      <w:r w:rsidR="00187823">
        <w:rPr>
          <w:b/>
          <w:sz w:val="22"/>
          <w:szCs w:val="22"/>
        </w:rPr>
        <w:t>2</w:t>
      </w:r>
      <w:r w:rsidR="00BE7544" w:rsidRPr="00BE7544">
        <w:rPr>
          <w:b/>
          <w:sz w:val="22"/>
          <w:szCs w:val="22"/>
        </w:rPr>
        <w:t xml:space="preserve"> </w:t>
      </w:r>
      <w:proofErr w:type="spellStart"/>
      <w:r w:rsidR="00BE7544" w:rsidRPr="00BE7544">
        <w:rPr>
          <w:b/>
          <w:sz w:val="22"/>
          <w:szCs w:val="22"/>
        </w:rPr>
        <w:t>ptos</w:t>
      </w:r>
      <w:proofErr w:type="spellEnd"/>
      <w:r w:rsidR="00BE7544" w:rsidRPr="00BE7544">
        <w:rPr>
          <w:b/>
          <w:sz w:val="22"/>
          <w:szCs w:val="22"/>
        </w:rPr>
        <w:t>.)</w:t>
      </w:r>
    </w:p>
    <w:p w:rsidR="00BE7544" w:rsidRDefault="00BE7544">
      <w:pPr>
        <w:jc w:val="both"/>
        <w:rPr>
          <w:sz w:val="22"/>
          <w:szCs w:val="22"/>
        </w:rPr>
      </w:pPr>
    </w:p>
    <w:p w:rsidR="007B6D37" w:rsidRPr="00BE7544" w:rsidRDefault="007B6D37">
      <w:pPr>
        <w:jc w:val="both"/>
        <w:rPr>
          <w:sz w:val="22"/>
          <w:szCs w:val="22"/>
        </w:rPr>
      </w:pPr>
    </w:p>
    <w:p w:rsidR="00AB682C" w:rsidRPr="00BE7544" w:rsidRDefault="00AB682C" w:rsidP="007B6D37">
      <w:pPr>
        <w:jc w:val="right"/>
        <w:rPr>
          <w:sz w:val="22"/>
          <w:szCs w:val="22"/>
        </w:rPr>
      </w:pPr>
      <w:r w:rsidRPr="00BE7544">
        <w:rPr>
          <w:sz w:val="22"/>
          <w:szCs w:val="22"/>
        </w:rPr>
        <w:t xml:space="preserve">Duración: </w:t>
      </w:r>
      <w:r w:rsidR="0097566F" w:rsidRPr="00BE7544">
        <w:rPr>
          <w:sz w:val="22"/>
          <w:szCs w:val="22"/>
        </w:rPr>
        <w:t>60</w:t>
      </w:r>
      <w:r w:rsidRPr="00BE7544">
        <w:rPr>
          <w:sz w:val="22"/>
          <w:szCs w:val="22"/>
        </w:rPr>
        <w:t xml:space="preserve"> minutos</w:t>
      </w:r>
    </w:p>
    <w:p w:rsidR="007E7380" w:rsidRDefault="007E7380" w:rsidP="007B6D37">
      <w:pPr>
        <w:jc w:val="right"/>
      </w:pPr>
      <w:r w:rsidRPr="00BE7544">
        <w:rPr>
          <w:sz w:val="22"/>
          <w:szCs w:val="22"/>
        </w:rPr>
        <w:t>Abril del 20</w:t>
      </w:r>
      <w:r w:rsidR="00FD19E4">
        <w:rPr>
          <w:sz w:val="22"/>
          <w:szCs w:val="22"/>
        </w:rPr>
        <w:t>1</w:t>
      </w:r>
      <w:r w:rsidR="00187823">
        <w:rPr>
          <w:sz w:val="22"/>
          <w:szCs w:val="22"/>
        </w:rPr>
        <w:t>3</w:t>
      </w:r>
    </w:p>
    <w:sectPr w:rsidR="007E7380" w:rsidSect="00ED489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361" w:bottom="1134" w:left="1361" w:header="79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7B95" w:rsidRDefault="00C77B95">
      <w:r>
        <w:separator/>
      </w:r>
    </w:p>
  </w:endnote>
  <w:endnote w:type="continuationSeparator" w:id="0">
    <w:p w:rsidR="00C77B95" w:rsidRDefault="00C77B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8AD" w:rsidRDefault="008318AD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8AD" w:rsidRDefault="008318AD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8AD" w:rsidRDefault="008318AD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7B95" w:rsidRDefault="00C77B95">
      <w:r>
        <w:separator/>
      </w:r>
    </w:p>
  </w:footnote>
  <w:footnote w:type="continuationSeparator" w:id="0">
    <w:p w:rsidR="00C77B95" w:rsidRDefault="00C77B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8AD" w:rsidRDefault="008318AD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A63" w:rsidRDefault="00D87372" w:rsidP="00D51679">
    <w:pPr>
      <w:pStyle w:val="Encabezado"/>
      <w:tabs>
        <w:tab w:val="clear" w:pos="8838"/>
        <w:tab w:val="right" w:pos="9163"/>
      </w:tabs>
    </w:pPr>
    <w:r w:rsidRPr="00D87372">
      <w:rPr>
        <w:noProof/>
        <w:sz w:val="20"/>
      </w:rPr>
      <w:pict>
        <v:line id="_x0000_s1026" style="position:absolute;flip:y;z-index:251657728" from="0,12.25pt" to="458.15pt,12.25pt"/>
      </w:pict>
    </w:r>
    <w:r w:rsidR="00A45C06">
      <w:t>UNI-FIQT</w:t>
    </w:r>
    <w:r w:rsidR="00A45C06">
      <w:tab/>
    </w:r>
    <w:r w:rsidR="00A45C06">
      <w:tab/>
      <w:t>PERIODO 201</w:t>
    </w:r>
    <w:r w:rsidR="00861CB4">
      <w:t>3</w:t>
    </w:r>
    <w:r w:rsidR="00300A63">
      <w:t>-1</w:t>
    </w:r>
  </w:p>
  <w:p w:rsidR="00300A63" w:rsidRPr="00D51679" w:rsidRDefault="00300A63" w:rsidP="00D51679">
    <w:pPr>
      <w:pStyle w:val="Encabezad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8AD" w:rsidRDefault="008318AD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850C2A"/>
    <w:multiLevelType w:val="hybridMultilevel"/>
    <w:tmpl w:val="E4149614"/>
    <w:lvl w:ilvl="0" w:tplc="280A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28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280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28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28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187"/>
  <w:displayVerticalDrawingGridEvery w:val="2"/>
  <w:noPunctuationKerning/>
  <w:characterSpacingControl w:val="doNotCompress"/>
  <w:hdrShapeDefaults>
    <o:shapedefaults v:ext="edit" spidmax="921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0F3A8E"/>
    <w:rsid w:val="00067BA7"/>
    <w:rsid w:val="000851DD"/>
    <w:rsid w:val="000F3A8E"/>
    <w:rsid w:val="001066F4"/>
    <w:rsid w:val="00187823"/>
    <w:rsid w:val="001D4457"/>
    <w:rsid w:val="001F012F"/>
    <w:rsid w:val="00212A6E"/>
    <w:rsid w:val="00237C22"/>
    <w:rsid w:val="00261C56"/>
    <w:rsid w:val="002A1AD3"/>
    <w:rsid w:val="002B238C"/>
    <w:rsid w:val="002E1D83"/>
    <w:rsid w:val="002F5BA8"/>
    <w:rsid w:val="00300A63"/>
    <w:rsid w:val="0038743C"/>
    <w:rsid w:val="0041079E"/>
    <w:rsid w:val="00423C2A"/>
    <w:rsid w:val="004817AA"/>
    <w:rsid w:val="004C0282"/>
    <w:rsid w:val="004F018A"/>
    <w:rsid w:val="004F3474"/>
    <w:rsid w:val="0053109D"/>
    <w:rsid w:val="00533BE1"/>
    <w:rsid w:val="00574883"/>
    <w:rsid w:val="005B4277"/>
    <w:rsid w:val="00610775"/>
    <w:rsid w:val="0067082A"/>
    <w:rsid w:val="006F7067"/>
    <w:rsid w:val="007032C9"/>
    <w:rsid w:val="00727357"/>
    <w:rsid w:val="00732464"/>
    <w:rsid w:val="00735E22"/>
    <w:rsid w:val="007743DD"/>
    <w:rsid w:val="007B6D37"/>
    <w:rsid w:val="007E7380"/>
    <w:rsid w:val="007F0E8C"/>
    <w:rsid w:val="00820B55"/>
    <w:rsid w:val="008318AD"/>
    <w:rsid w:val="00855712"/>
    <w:rsid w:val="00861CB4"/>
    <w:rsid w:val="008A0C3C"/>
    <w:rsid w:val="008B1C0D"/>
    <w:rsid w:val="0092168A"/>
    <w:rsid w:val="00926E06"/>
    <w:rsid w:val="009421D7"/>
    <w:rsid w:val="0097566F"/>
    <w:rsid w:val="009C035B"/>
    <w:rsid w:val="00A172EB"/>
    <w:rsid w:val="00A45C06"/>
    <w:rsid w:val="00A565DF"/>
    <w:rsid w:val="00A610D0"/>
    <w:rsid w:val="00A65A22"/>
    <w:rsid w:val="00AB682C"/>
    <w:rsid w:val="00B2482F"/>
    <w:rsid w:val="00B308FC"/>
    <w:rsid w:val="00B64E5D"/>
    <w:rsid w:val="00B74343"/>
    <w:rsid w:val="00B74DCD"/>
    <w:rsid w:val="00B77F5A"/>
    <w:rsid w:val="00B902B7"/>
    <w:rsid w:val="00BE7544"/>
    <w:rsid w:val="00C06024"/>
    <w:rsid w:val="00C576FA"/>
    <w:rsid w:val="00C77B95"/>
    <w:rsid w:val="00C80214"/>
    <w:rsid w:val="00D37FA9"/>
    <w:rsid w:val="00D40F8E"/>
    <w:rsid w:val="00D51679"/>
    <w:rsid w:val="00D52234"/>
    <w:rsid w:val="00D63204"/>
    <w:rsid w:val="00D87372"/>
    <w:rsid w:val="00D912B7"/>
    <w:rsid w:val="00D9573F"/>
    <w:rsid w:val="00DB65CA"/>
    <w:rsid w:val="00E07A22"/>
    <w:rsid w:val="00E1622C"/>
    <w:rsid w:val="00E454E4"/>
    <w:rsid w:val="00E6110E"/>
    <w:rsid w:val="00E66D19"/>
    <w:rsid w:val="00E9148D"/>
    <w:rsid w:val="00E933FD"/>
    <w:rsid w:val="00ED1229"/>
    <w:rsid w:val="00ED4895"/>
    <w:rsid w:val="00EE4003"/>
    <w:rsid w:val="00EF12AA"/>
    <w:rsid w:val="00F379E5"/>
    <w:rsid w:val="00FD11FD"/>
    <w:rsid w:val="00FD19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PE" w:eastAsia="es-P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2168A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92168A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92168A"/>
    <w:pPr>
      <w:tabs>
        <w:tab w:val="center" w:pos="4419"/>
        <w:tab w:val="right" w:pos="8838"/>
      </w:tabs>
    </w:pPr>
  </w:style>
  <w:style w:type="paragraph" w:styleId="Textodeglobo">
    <w:name w:val="Balloon Text"/>
    <w:basedOn w:val="Normal"/>
    <w:semiHidden/>
    <w:rsid w:val="00D5223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Estadistica\20121\PC120121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s-PE"/>
  <c:chart>
    <c:plotArea>
      <c:layout>
        <c:manualLayout>
          <c:layoutTarget val="inner"/>
          <c:xMode val="edge"/>
          <c:yMode val="edge"/>
          <c:x val="0.13414634146341495"/>
          <c:y val="6.5989929496561572E-2"/>
          <c:w val="0.83536585365853877"/>
          <c:h val="0.77918878290170768"/>
        </c:manualLayout>
      </c:layout>
      <c:scatterChart>
        <c:scatterStyle val="lineMarker"/>
        <c:ser>
          <c:idx val="0"/>
          <c:order val="0"/>
          <c:spPr>
            <a:ln w="31750">
              <a:solidFill>
                <a:schemeClr val="tx1"/>
              </a:solidFill>
              <a:prstDash val="solid"/>
            </a:ln>
          </c:spPr>
          <c:marker>
            <c:symbol val="diamond"/>
            <c:size val="10"/>
          </c:marker>
          <c:xVal>
            <c:numRef>
              <c:f>Hoja1!$A$2:$A$8</c:f>
              <c:numCache>
                <c:formatCode>General</c:formatCode>
                <c:ptCount val="7"/>
                <c:pt idx="0">
                  <c:v>0</c:v>
                </c:pt>
                <c:pt idx="1">
                  <c:v>20</c:v>
                </c:pt>
                <c:pt idx="2">
                  <c:v>40</c:v>
                </c:pt>
                <c:pt idx="3">
                  <c:v>60</c:v>
                </c:pt>
                <c:pt idx="4">
                  <c:v>80</c:v>
                </c:pt>
                <c:pt idx="5">
                  <c:v>100</c:v>
                </c:pt>
                <c:pt idx="6">
                  <c:v>120</c:v>
                </c:pt>
              </c:numCache>
            </c:numRef>
          </c:xVal>
          <c:yVal>
            <c:numRef>
              <c:f>Hoja1!$C$2:$C$8</c:f>
              <c:numCache>
                <c:formatCode>General</c:formatCode>
                <c:ptCount val="7"/>
                <c:pt idx="0">
                  <c:v>0</c:v>
                </c:pt>
                <c:pt idx="1">
                  <c:v>3</c:v>
                </c:pt>
                <c:pt idx="2">
                  <c:v>8</c:v>
                </c:pt>
                <c:pt idx="3">
                  <c:v>16</c:v>
                </c:pt>
                <c:pt idx="4">
                  <c:v>22</c:v>
                </c:pt>
                <c:pt idx="5">
                  <c:v>24</c:v>
                </c:pt>
                <c:pt idx="6">
                  <c:v>24</c:v>
                </c:pt>
              </c:numCache>
            </c:numRef>
          </c:yVal>
        </c:ser>
        <c:axId val="105646720"/>
        <c:axId val="105669376"/>
      </c:scatterChart>
      <c:valAx>
        <c:axId val="105646720"/>
        <c:scaling>
          <c:orientation val="minMax"/>
          <c:max val="120"/>
          <c:min val="0"/>
        </c:scaling>
        <c:axPos val="b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minorGridlines/>
        <c:title>
          <c:tx>
            <c:rich>
              <a:bodyPr/>
              <a:lstStyle/>
              <a:p>
                <a:pPr>
                  <a:defRPr sz="1000" b="1" i="1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s-PE" sz="1000" b="1" i="1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x</a:t>
                </a:r>
                <a:r>
                  <a:rPr lang="es-PE" sz="1000" b="1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'</a:t>
                </a:r>
                <a:r>
                  <a:rPr lang="es-PE" sz="800" b="1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i</a:t>
                </a:r>
                <a:r>
                  <a:rPr lang="es-PE" sz="1000" b="1" i="0" u="none" strike="noStrike" baseline="0">
                    <a:solidFill>
                      <a:srgbClr val="000000"/>
                    </a:solidFill>
                    <a:latin typeface="Arial"/>
                    <a:cs typeface="Arial"/>
                  </a:rPr>
                  <a:t>: Gastos ($)</a:t>
                </a:r>
              </a:p>
            </c:rich>
          </c:tx>
          <c:layout>
            <c:manualLayout>
              <c:xMode val="edge"/>
              <c:yMode val="edge"/>
              <c:x val="0.4771341143332693"/>
              <c:y val="0.9059511221039741"/>
            </c:manualLayout>
          </c:layout>
          <c:spPr>
            <a:noFill/>
            <a:ln w="25400">
              <a:noFill/>
            </a:ln>
          </c:spPr>
        </c:title>
        <c:numFmt formatCode="0" sourceLinked="0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s-PE"/>
          </a:p>
        </c:txPr>
        <c:crossAx val="105669376"/>
        <c:crosses val="autoZero"/>
        <c:crossBetween val="midCat"/>
        <c:minorUnit val="10"/>
      </c:valAx>
      <c:valAx>
        <c:axId val="105669376"/>
        <c:scaling>
          <c:orientation val="minMax"/>
          <c:max val="26"/>
          <c:min val="0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 rot="0" vert="horz"/>
              <a:lstStyle/>
              <a:p>
                <a:pPr algn="l">
                  <a:defRPr sz="9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s-PE" sz="800"/>
                  <a:t>Fi: 
Cantidad
 de
alumnos</a:t>
                </a:r>
              </a:p>
            </c:rich>
          </c:tx>
          <c:layout>
            <c:manualLayout>
              <c:xMode val="edge"/>
              <c:yMode val="edge"/>
              <c:x val="6.4109775577308624E-4"/>
              <c:y val="2.7918793342857469E-2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7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s-PE"/>
          </a:p>
        </c:txPr>
        <c:crossAx val="105646720"/>
        <c:crossesAt val="0"/>
        <c:crossBetween val="midCat"/>
        <c:majorUnit val="2"/>
      </c:valAx>
      <c:spPr>
        <a:noFill/>
        <a:ln w="3175">
          <a:solidFill>
            <a:srgbClr val="000000"/>
          </a:solidFill>
          <a:prstDash val="solid"/>
        </a:ln>
      </c:spPr>
    </c:plotArea>
    <c:plotVisOnly val="1"/>
    <c:dispBlanksAs val="gap"/>
  </c:chart>
  <c:spPr>
    <a:solidFill>
      <a:srgbClr val="FFFFFF"/>
    </a:solidFill>
    <a:ln w="3175">
      <a:noFill/>
      <a:prstDash val="solid"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s-PE"/>
    </a:p>
  </c:txPr>
  <c:externalData r:id="rId1"/>
</c:chartSpace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PRIMERA PRACTICA CALIFICADA DE MA-612 A/B</vt:lpstr>
    </vt:vector>
  </TitlesOfParts>
  <Company>UNI</Company>
  <LinksUpToDate>false</LinksUpToDate>
  <CharactersWithSpaces>1715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PRIMERA PRACTICA CALIFICADA DE MA-612 A/B</dc:title>
  <dc:creator>Miguel Sierra</dc:creator>
  <cp:lastModifiedBy>Mastersierra</cp:lastModifiedBy>
  <cp:revision>3</cp:revision>
  <cp:lastPrinted>2011-04-28T10:18:00Z</cp:lastPrinted>
  <dcterms:created xsi:type="dcterms:W3CDTF">2013-09-23T14:33:00Z</dcterms:created>
  <dcterms:modified xsi:type="dcterms:W3CDTF">2013-09-23T14:34:00Z</dcterms:modified>
</cp:coreProperties>
</file>